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4F" w:rsidRPr="00681C4F" w:rsidRDefault="00681C4F" w:rsidP="00681C4F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 w:rsidRPr="00681C4F">
        <w:rPr>
          <w:rFonts w:ascii="Times New Roman" w:hAnsi="Times New Roman" w:cs="Times New Roman"/>
          <w:i/>
          <w:iCs/>
          <w:sz w:val="21"/>
          <w:szCs w:val="21"/>
        </w:rPr>
        <w:t xml:space="preserve">„Lata pracy potwierdzały coraz oczywiściej, że dzieci </w:t>
      </w:r>
      <w:r w:rsidRPr="00681C4F">
        <w:rPr>
          <w:rFonts w:ascii="Times New Roman" w:hAnsi="Times New Roman" w:cs="Times New Roman"/>
          <w:i/>
          <w:iCs/>
          <w:sz w:val="21"/>
          <w:szCs w:val="21"/>
        </w:rPr>
        <w:br/>
        <w:t>zasługują na szacunek, zaufanie i życzliwość,</w:t>
      </w:r>
      <w:r w:rsidRPr="00681C4F">
        <w:rPr>
          <w:rFonts w:ascii="Times New Roman" w:hAnsi="Times New Roman" w:cs="Times New Roman"/>
          <w:i/>
          <w:iCs/>
          <w:sz w:val="21"/>
          <w:szCs w:val="21"/>
        </w:rPr>
        <w:br/>
        <w:t xml:space="preserve"> że miło z nimi w pogodnej atmosferze łagodnych odczuwań,</w:t>
      </w:r>
      <w:r w:rsidRPr="00681C4F">
        <w:rPr>
          <w:rFonts w:ascii="Times New Roman" w:hAnsi="Times New Roman" w:cs="Times New Roman"/>
          <w:i/>
          <w:iCs/>
          <w:sz w:val="21"/>
          <w:szCs w:val="21"/>
        </w:rPr>
        <w:br/>
        <w:t>wesołego śmiechu, rześkich pierwszych wysiłków i zdziwień,</w:t>
      </w:r>
      <w:r w:rsidRPr="00681C4F">
        <w:rPr>
          <w:rFonts w:ascii="Times New Roman" w:hAnsi="Times New Roman" w:cs="Times New Roman"/>
          <w:i/>
          <w:iCs/>
          <w:sz w:val="21"/>
          <w:szCs w:val="21"/>
        </w:rPr>
        <w:br/>
        <w:t xml:space="preserve"> czystych, jasnych, kochanych radości, że praca raźna, owocna i piękna.”</w:t>
      </w:r>
    </w:p>
    <w:p w:rsidR="00681C4F" w:rsidRPr="00681C4F" w:rsidRDefault="00681C4F" w:rsidP="00681C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1C4F">
        <w:rPr>
          <w:rFonts w:ascii="Times New Roman" w:hAnsi="Times New Roman" w:cs="Times New Roman"/>
          <w:i/>
          <w:iCs/>
          <w:sz w:val="21"/>
          <w:szCs w:val="21"/>
        </w:rPr>
        <w:t>Janusz Korczak</w:t>
      </w:r>
      <w:r w:rsidRPr="00681C4F">
        <w:rPr>
          <w:rFonts w:ascii="Times New Roman" w:hAnsi="Times New Roman" w:cs="Times New Roman"/>
          <w:i/>
          <w:iCs/>
          <w:sz w:val="21"/>
          <w:szCs w:val="21"/>
        </w:rPr>
        <w:br/>
        <w:t>”Prawo dziecka do szacunku”</w:t>
      </w:r>
    </w:p>
    <w:p w:rsidR="00681C4F" w:rsidRPr="00681C4F" w:rsidRDefault="00681C4F" w:rsidP="00681C4F">
      <w:pPr>
        <w:rPr>
          <w:rFonts w:ascii="Times New Roman" w:hAnsi="Times New Roman" w:cs="Times New Roman"/>
          <w:b/>
          <w:sz w:val="40"/>
          <w:szCs w:val="40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C4F">
        <w:rPr>
          <w:rFonts w:ascii="Times New Roman" w:hAnsi="Times New Roman" w:cs="Times New Roman"/>
          <w:b/>
          <w:sz w:val="32"/>
          <w:szCs w:val="32"/>
        </w:rPr>
        <w:t>Publiczna Szkoła Podstawowa im. Bitwy Warszawskiej 1920 Roku</w:t>
      </w: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C4F">
        <w:rPr>
          <w:rFonts w:ascii="Times New Roman" w:hAnsi="Times New Roman" w:cs="Times New Roman"/>
          <w:b/>
          <w:sz w:val="32"/>
          <w:szCs w:val="32"/>
        </w:rPr>
        <w:t>w Józefowie</w:t>
      </w: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C4F">
        <w:rPr>
          <w:rFonts w:ascii="Times New Roman" w:hAnsi="Times New Roman" w:cs="Times New Roman"/>
          <w:b/>
          <w:sz w:val="32"/>
          <w:szCs w:val="32"/>
        </w:rPr>
        <w:t>PROGRAM WYCHOWAWCZO – PROFILAKTYCZNY</w:t>
      </w:r>
      <w:r w:rsidRPr="00681C4F">
        <w:rPr>
          <w:rFonts w:ascii="Times New Roman" w:hAnsi="Times New Roman" w:cs="Times New Roman"/>
          <w:b/>
          <w:sz w:val="32"/>
          <w:szCs w:val="32"/>
        </w:rPr>
        <w:br/>
        <w:t>Obowiązuje w latach 2023-2024</w:t>
      </w: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C4F" w:rsidRPr="00681C4F" w:rsidRDefault="00681C4F" w:rsidP="00681C4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81C4F" w:rsidRPr="00681C4F" w:rsidRDefault="00681C4F" w:rsidP="00681C4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81C4F" w:rsidRPr="00681C4F" w:rsidRDefault="00681C4F" w:rsidP="00681C4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81C4F" w:rsidRPr="00681C4F" w:rsidRDefault="00681C4F" w:rsidP="00681C4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81C4F" w:rsidRPr="00681C4F" w:rsidRDefault="00681C4F" w:rsidP="00681C4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81C4F">
        <w:rPr>
          <w:rFonts w:ascii="Times New Roman" w:hAnsi="Times New Roman" w:cs="Times New Roman"/>
          <w:b/>
          <w:sz w:val="32"/>
          <w:szCs w:val="32"/>
        </w:rPr>
        <w:t>Opracował Zespół profilaktyczno-wychowawczy</w:t>
      </w:r>
    </w:p>
    <w:p w:rsidR="00681C4F" w:rsidRPr="00681C4F" w:rsidRDefault="00681C4F" w:rsidP="00681C4F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81C4F" w:rsidRPr="00681C4F" w:rsidRDefault="00681C4F" w:rsidP="00681C4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sz w:val="40"/>
          <w:szCs w:val="40"/>
        </w:rPr>
      </w:pPr>
      <w:r w:rsidRPr="00681C4F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681C4F" w:rsidRPr="00681C4F" w:rsidRDefault="00681C4F" w:rsidP="00681C4F">
      <w:pPr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ab/>
        <w:t>Wychowanie to proces wspierania wychowanka w rozwoju, umożliwianie mu osiąganie pełnej dojrzałości w sferze fizycznej, psychicznej, intelektualnej, społecznej i duchowej</w:t>
      </w:r>
      <w:r w:rsidRPr="00681C4F">
        <w:rPr>
          <w:rFonts w:ascii="Times New Roman" w:hAnsi="Times New Roman" w:cs="Times New Roman"/>
          <w:sz w:val="24"/>
          <w:szCs w:val="24"/>
        </w:rPr>
        <w:br/>
        <w:t xml:space="preserve"> na miarę jego możliwości. Zależy nam, aby uczniowie umieli prowadzić zdrowy</w:t>
      </w:r>
      <w:r w:rsidRPr="00681C4F">
        <w:rPr>
          <w:rFonts w:ascii="Times New Roman" w:hAnsi="Times New Roman" w:cs="Times New Roman"/>
          <w:sz w:val="24"/>
          <w:szCs w:val="24"/>
        </w:rPr>
        <w:br/>
        <w:t xml:space="preserve"> styl życia, budować satysfakcjonujące relacje i współpracować z innymi, </w:t>
      </w:r>
      <w:r w:rsidRPr="00681C4F">
        <w:rPr>
          <w:rFonts w:ascii="Times New Roman" w:hAnsi="Times New Roman" w:cs="Times New Roman"/>
          <w:sz w:val="24"/>
          <w:szCs w:val="24"/>
        </w:rPr>
        <w:br/>
        <w:t xml:space="preserve">brać odpowiedzialność za własne postępowanie, dbać o bezpieczeństwo własne i innych, dostrzegać potrzeby drugiego człowieka, kierować się przyjętymi w szkole wartościami, </w:t>
      </w:r>
      <w:r w:rsidRPr="00681C4F">
        <w:rPr>
          <w:rFonts w:ascii="Times New Roman" w:hAnsi="Times New Roman" w:cs="Times New Roman"/>
          <w:sz w:val="24"/>
          <w:szCs w:val="24"/>
        </w:rPr>
        <w:br/>
        <w:t>kształtować swoje postawy prospołeczne i patriotyczne.</w:t>
      </w:r>
      <w:r w:rsidRPr="00681C4F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81C4F">
        <w:rPr>
          <w:rFonts w:ascii="Times New Roman" w:hAnsi="Times New Roman" w:cs="Times New Roman"/>
          <w:sz w:val="24"/>
          <w:szCs w:val="24"/>
        </w:rPr>
        <w:tab/>
        <w:t xml:space="preserve">Program profilaktyki jest istotnym elementem działalności edukacyjnej </w:t>
      </w:r>
      <w:r w:rsidRPr="00681C4F">
        <w:rPr>
          <w:rFonts w:ascii="Times New Roman" w:hAnsi="Times New Roman" w:cs="Times New Roman"/>
          <w:sz w:val="24"/>
          <w:szCs w:val="24"/>
        </w:rPr>
        <w:br/>
        <w:t>i wychowawczej szkoły. Zawiera systemowe działania, które wspierają młodego człowieka w jego rozwoju, chronią go przed pojawiającymi się zagrożeniami i pomagają korygować ewentualne nieprawidłowości. Szkolny program profilaktyki Zespołu Szkół w Józefowie opiera się na rozumieniu profilaktyki, jako procesu zmierzającego do ograniczania i likwidowania czynników wpływających na niedostosowanie społeczne i tendencję do podejmowania zachowań ryzykownych, wspierania pełnego rozwoju ucznia w zakresie zdrowia fizycznego, psychicznego i społecznego, wspomagania ucznia w radzeniu sobie z trudnościami zagrażającymi jego rozwojowi oraz zdrowiu. W naszych działaniach stosować będziemy profilaktykę uniwersalną, skierowaną do wszystkich członków społeczności szkolnej, wskazującą i selektywną do wybranych grup uczniów, po wcześniejszej corocznej diagnozie problemów i zagrożeń.</w:t>
      </w:r>
    </w:p>
    <w:p w:rsidR="00681C4F" w:rsidRPr="00681C4F" w:rsidRDefault="00681C4F" w:rsidP="00681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C4F">
        <w:rPr>
          <w:rFonts w:ascii="Times New Roman" w:hAnsi="Times New Roman" w:cs="Times New Roman"/>
          <w:b/>
          <w:sz w:val="28"/>
          <w:szCs w:val="28"/>
        </w:rPr>
        <w:t>Wizja szkoły</w:t>
      </w:r>
    </w:p>
    <w:p w:rsidR="00681C4F" w:rsidRPr="00681C4F" w:rsidRDefault="00681C4F" w:rsidP="00681C4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Wysoki poziom nauczania</w:t>
      </w:r>
    </w:p>
    <w:p w:rsidR="00681C4F" w:rsidRPr="00681C4F" w:rsidRDefault="00681C4F" w:rsidP="00681C4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Otwartość na wiedzę</w:t>
      </w:r>
    </w:p>
    <w:p w:rsidR="00681C4F" w:rsidRPr="00681C4F" w:rsidRDefault="00681C4F" w:rsidP="00681C4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Umiejętność korzystania z różnych źródeł celem zdobycia potrzebnych informacji</w:t>
      </w:r>
    </w:p>
    <w:p w:rsidR="00681C4F" w:rsidRPr="00681C4F" w:rsidRDefault="00681C4F" w:rsidP="00681C4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Kształtowanie osobowości ucznia.</w:t>
      </w:r>
    </w:p>
    <w:p w:rsidR="00681C4F" w:rsidRPr="00681C4F" w:rsidRDefault="00681C4F" w:rsidP="00681C4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Autorytatywna pozycja szkoły w środowisku</w:t>
      </w:r>
    </w:p>
    <w:p w:rsidR="00681C4F" w:rsidRPr="00681C4F" w:rsidRDefault="00681C4F" w:rsidP="00681C4F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C4F">
        <w:rPr>
          <w:rFonts w:ascii="Times New Roman" w:hAnsi="Times New Roman" w:cs="Times New Roman"/>
          <w:b/>
          <w:sz w:val="28"/>
          <w:szCs w:val="28"/>
        </w:rPr>
        <w:t>Misja  szkoły</w:t>
      </w:r>
    </w:p>
    <w:p w:rsidR="00681C4F" w:rsidRPr="00681C4F" w:rsidRDefault="00681C4F" w:rsidP="00681C4F">
      <w:pPr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Jesteśmy szkołą, która: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Swoje działania opiera na chrześcijańskim systemie wartości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Przekazuje wysoki poziom wiedzy i kształci umiejętności potrzebne do kontynuowania nauki na wyższym etapie kształcenia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Uznaje priorytet domu rodzinnego w wychowaniu, a sama pełni funkcję wspomagającą i uzupełniającą działania wychowawcze rodziny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Rozbudza wrażliwość na  dobro, tolerancję i piękno otaczającego świata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Zmierza do wyzwolenia w wychowankach postaw twórczych, do rozwijania umiejętności określania celów oraz realizowania ich w miarę swoich możliwości i z poszanowaniem praw innych ludzi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lastRenderedPageBreak/>
        <w:t>Pragnie rozbudzić potrzeby i nawyki intelektualne, wyzwolić potrzebę zdobywania wiedzy i nowych umiejętności, wdrażać do  prac samokształceniowych, nauczyć korzystania z różnych źródeł informacji, w tym multimedialnych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Promuje zdrowy styl życia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Buduje ścisłą relację z lokalną społecznością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Buduje szkołę wielokulturową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Chroni i wzmacnia zdrowie psychiczne dzieci i młodzieży </w:t>
      </w:r>
    </w:p>
    <w:p w:rsidR="00681C4F" w:rsidRPr="00681C4F" w:rsidRDefault="00681C4F" w:rsidP="00681C4F">
      <w:pPr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4"/>
          <w:szCs w:val="24"/>
        </w:rPr>
        <w:br/>
      </w:r>
      <w:r w:rsidRPr="00681C4F">
        <w:rPr>
          <w:rFonts w:ascii="Times New Roman" w:hAnsi="Times New Roman" w:cs="Times New Roman"/>
          <w:sz w:val="28"/>
          <w:szCs w:val="28"/>
        </w:rPr>
        <w:t xml:space="preserve"> </w:t>
      </w:r>
      <w:r w:rsidRPr="00681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Przy opracowaniu programu wychowawczo-profilaktycznego szkoły uwzględniono: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7E" w:rsidRDefault="0044107E" w:rsidP="00681C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Kierunki polityki oświatowej MEiN </w:t>
      </w:r>
    </w:p>
    <w:p w:rsidR="0044107E" w:rsidRDefault="0044107E" w:rsidP="0044107E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4107E" w:rsidRDefault="0044107E" w:rsidP="004410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Wnioski z nadzoru pedagogicznego dyrektora szkoły</w:t>
      </w:r>
    </w:p>
    <w:p w:rsidR="0044107E" w:rsidRPr="0044107E" w:rsidRDefault="0044107E" w:rsidP="004410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81C4F" w:rsidRPr="00681C4F" w:rsidRDefault="00681C4F" w:rsidP="00681C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podstawy prawa oświatowego;</w:t>
      </w:r>
      <w:r w:rsidRPr="00681C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81C4F" w:rsidRPr="00681C4F" w:rsidRDefault="00681C4F" w:rsidP="00681C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dotychczasowe doświadczenia szkoły;</w:t>
      </w:r>
      <w:r w:rsidRPr="00681C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81C4F" w:rsidRPr="00681C4F" w:rsidRDefault="00681C4F" w:rsidP="00681C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zebrane od rodziców, uczniów i nauczycieli propozycje dotyczące głównych problemów i kierunków pracy w obszarze wychowywania i profilaktyki w szkole i środowisku; </w:t>
      </w:r>
      <w:r w:rsidRPr="00681C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81C4F" w:rsidRPr="00681C4F" w:rsidRDefault="00681C4F" w:rsidP="00681C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przeprowadzoną diagnozę sytuacji wychowawczej, opiekuńczej, zagrożeń związanych z zachowaniami ryzykownymi, uzależnieniami w szkole i środowisku, działalnością uczniów w cyberprzestrzeni </w:t>
      </w:r>
      <w:r w:rsidRPr="00681C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81C4F" w:rsidRPr="00681C4F" w:rsidRDefault="00681C4F" w:rsidP="00681C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przeprowadzoną analizą czynników chroniących i czynników ryzyka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Program realizowany będzie przez wszystkich wychowawców i nauczycieli przedmiotów we współpracy z dyrekcją, ze specjalistami: pedagogami, psychologami, doradcą zawodowym, logopedą oraz rodzicami uczniów a także z instytucjami, innymi szkołami i organizacjami pozarządowymi.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1C4F">
        <w:rPr>
          <w:rFonts w:ascii="Times New Roman" w:hAnsi="Times New Roman" w:cs="Times New Roman"/>
          <w:b/>
          <w:color w:val="000000"/>
          <w:sz w:val="28"/>
          <w:szCs w:val="28"/>
        </w:rPr>
        <w:t>Instytucje wspierające realizację programu:</w:t>
      </w:r>
    </w:p>
    <w:p w:rsidR="00681C4F" w:rsidRPr="00681C4F" w:rsidRDefault="00681C4F" w:rsidP="00681C4F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Poradnia Psychologiczno-Pedagogiczna w Wołominie </w:t>
      </w:r>
    </w:p>
    <w:p w:rsidR="00681C4F" w:rsidRPr="00681C4F" w:rsidRDefault="00681C4F" w:rsidP="00681C4F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Komenda Powiatowa Policji </w:t>
      </w:r>
    </w:p>
    <w:p w:rsidR="00681C4F" w:rsidRPr="00681C4F" w:rsidRDefault="00681C4F" w:rsidP="00681C4F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Gminny Ośrodek Pomocy Społecznej w Dąbrówce</w:t>
      </w:r>
    </w:p>
    <w:p w:rsidR="00681C4F" w:rsidRPr="00681C4F" w:rsidRDefault="00681C4F" w:rsidP="00681C4F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Sąd Rejonowy w Wołominie</w:t>
      </w:r>
    </w:p>
    <w:p w:rsidR="00681C4F" w:rsidRPr="00681C4F" w:rsidRDefault="00681C4F" w:rsidP="00681C4F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Powiatowa Stacja Sanitarno-Epidemiologiczna w Wołominie</w:t>
      </w:r>
    </w:p>
    <w:p w:rsidR="00681C4F" w:rsidRPr="00681C4F" w:rsidRDefault="00681C4F" w:rsidP="00681C4F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Gminne Centrum Kultury w Dąbrówce</w:t>
      </w:r>
    </w:p>
    <w:p w:rsidR="00681C4F" w:rsidRPr="00681C4F" w:rsidRDefault="00681C4F" w:rsidP="00681C4F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Powiatowe Centrum Pomocy Rodzinie w Wołominie</w:t>
      </w: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sz w:val="28"/>
          <w:szCs w:val="28"/>
        </w:rPr>
      </w:pPr>
      <w:r w:rsidRPr="00681C4F">
        <w:rPr>
          <w:rFonts w:ascii="Times New Roman" w:hAnsi="Times New Roman" w:cs="Times New Roman"/>
          <w:b/>
          <w:sz w:val="28"/>
          <w:szCs w:val="28"/>
        </w:rPr>
        <w:t>Podstawy prawne Programu Wychowawczo - Profilaktycznego szkoły:</w:t>
      </w:r>
    </w:p>
    <w:p w:rsidR="00681C4F" w:rsidRPr="00681C4F" w:rsidRDefault="00681C4F" w:rsidP="00681C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3"/>
          <w:szCs w:val="23"/>
        </w:rPr>
        <w:t xml:space="preserve">Konstytucja Rzeczpospolitej Polskiej art. 48 ust. 1, art. 54 ust. 3-4, art. 70 ust. 1. </w:t>
      </w:r>
      <w:r w:rsidRPr="00681C4F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81C4F" w:rsidRPr="00681C4F" w:rsidRDefault="00681C4F" w:rsidP="00681C4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Ustawa z dnia 14 grudnia 2016 r. Prawo oświatowe  (Dz. U. 2017, poz. 59)</w:t>
      </w:r>
      <w:r w:rsidRPr="00681C4F">
        <w:rPr>
          <w:rFonts w:ascii="Times New Roman" w:hAnsi="Times New Roman" w:cs="Times New Roman"/>
          <w:sz w:val="24"/>
          <w:szCs w:val="24"/>
        </w:rPr>
        <w:br/>
      </w:r>
    </w:p>
    <w:p w:rsidR="00681C4F" w:rsidRPr="00681C4F" w:rsidRDefault="00681C4F" w:rsidP="00681C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3"/>
          <w:szCs w:val="23"/>
        </w:rPr>
        <w:t xml:space="preserve">Konwencja o Prawach Dziecka, przyjęta przez Zgromadzenie Ogólne Narodów Zjednoczonych z dnia 20 listopada 1989 r. (Dz. U. z 1991 r. Nr 120, poz. 526, z późn. zm., art. 33 ). </w:t>
      </w:r>
      <w:r w:rsidRPr="00681C4F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81C4F" w:rsidRPr="00681C4F" w:rsidRDefault="00681C4F" w:rsidP="00681C4F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bCs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</w:t>
      </w:r>
      <w:r w:rsidRPr="00681C4F">
        <w:rPr>
          <w:rFonts w:ascii="Times New Roman" w:hAnsi="Times New Roman" w:cs="Times New Roman"/>
          <w:sz w:val="24"/>
          <w:szCs w:val="24"/>
        </w:rPr>
        <w:t xml:space="preserve"> w tym dla uczniów z niepełnosprawnością intelektualną w stopniu umiarkowanym lub znacznym, </w:t>
      </w:r>
      <w:r w:rsidRPr="00681C4F">
        <w:rPr>
          <w:rFonts w:ascii="Times New Roman" w:hAnsi="Times New Roman" w:cs="Times New Roman"/>
          <w:bCs/>
          <w:sz w:val="24"/>
          <w:szCs w:val="24"/>
        </w:rPr>
        <w:t xml:space="preserve">kształcenia ogólnego dla branżowej szkoły I stopnia, </w:t>
      </w:r>
      <w:r w:rsidRPr="00681C4F">
        <w:rPr>
          <w:rFonts w:ascii="Times New Roman" w:hAnsi="Times New Roman" w:cs="Times New Roman"/>
          <w:sz w:val="24"/>
          <w:szCs w:val="24"/>
        </w:rPr>
        <w:t xml:space="preserve">kształcenia ogólnego dla szkoły specjalnej przysposabiającej do pracy oraz kształcenia ogólnego </w:t>
      </w:r>
      <w:r w:rsidRPr="00681C4F">
        <w:rPr>
          <w:rFonts w:ascii="Times New Roman" w:hAnsi="Times New Roman" w:cs="Times New Roman"/>
          <w:sz w:val="24"/>
          <w:szCs w:val="24"/>
        </w:rPr>
        <w:br/>
        <w:t>dla szkoły policealnej</w:t>
      </w:r>
      <w:r w:rsidRPr="00681C4F">
        <w:rPr>
          <w:rFonts w:ascii="Times New Roman" w:hAnsi="Times New Roman" w:cs="Times New Roman"/>
          <w:bCs/>
          <w:sz w:val="24"/>
          <w:szCs w:val="24"/>
        </w:rPr>
        <w:t xml:space="preserve"> (Dz. U. z 2017r. poz. 356).</w:t>
      </w:r>
      <w:r w:rsidRPr="00681C4F">
        <w:rPr>
          <w:rFonts w:ascii="Times New Roman" w:hAnsi="Times New Roman" w:cs="Times New Roman"/>
          <w:bCs/>
          <w:sz w:val="24"/>
          <w:szCs w:val="24"/>
        </w:rPr>
        <w:br/>
      </w:r>
    </w:p>
    <w:p w:rsidR="00681C4F" w:rsidRPr="00681C4F" w:rsidRDefault="00681C4F" w:rsidP="00681C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 z dnia 18 sierpnia 2015 r. w sprawie zakresu i form prowadzenia w szkołach i placówkach systemu oświaty działalności wychowawczej, edukacyjnej, informacyjnej i profilaktycznej w celu przeciwdziałania narkomanii (Dz. U. 2015, poz.1249) </w:t>
      </w: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1C4F" w:rsidRPr="00681C4F" w:rsidRDefault="00681C4F" w:rsidP="00681C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3"/>
          <w:szCs w:val="23"/>
        </w:rPr>
        <w:t xml:space="preserve">Rozporządzenie Ministra Edukacji Narodowej i Sportu z dnia 31 stycznia 2003 r. w sprawie szczególnych form działalności wychowawczej i zapobiegawczej wśród dzieci i młodzieży zagrożonych uzależnieniem (Dz. U. Nr 26, poz. 226). </w:t>
      </w:r>
      <w:r w:rsidRPr="00681C4F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81C4F" w:rsidRPr="00681C4F" w:rsidRDefault="00681C4F" w:rsidP="00681C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3"/>
          <w:szCs w:val="23"/>
        </w:rPr>
        <w:t xml:space="preserve">Ustawa z dnia 9 listopada 1995 r. o ochronie zdrowia przed następstwami </w:t>
      </w:r>
      <w:r w:rsidRPr="00681C4F">
        <w:rPr>
          <w:rFonts w:ascii="Times New Roman" w:hAnsi="Times New Roman" w:cs="Times New Roman"/>
          <w:color w:val="000000"/>
          <w:sz w:val="23"/>
          <w:szCs w:val="23"/>
        </w:rPr>
        <w:br/>
        <w:t xml:space="preserve">używania tytoniu i wyrobów tytoniowych (Dz. U. Nr 10, poz. 55). </w:t>
      </w:r>
      <w:r w:rsidRPr="00681C4F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81C4F" w:rsidRPr="00681C4F" w:rsidRDefault="00681C4F" w:rsidP="00681C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Rozporządzenie Ministra Edukacji Narodowej i Sportu z dnia 31 grudnia 2002 r. w sprawie bezpieczeństwa i higieny w publicznych i niepublicznych</w:t>
      </w:r>
      <w:r w:rsidRPr="00681C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szkołach i placówkach (Dz. U. z 2003 r. Nr 6, poz. 69 z późn. zm.)</w:t>
      </w:r>
      <w:r w:rsidRPr="00681C4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81C4F" w:rsidRPr="00681C4F" w:rsidRDefault="00681C4F" w:rsidP="00681C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3"/>
          <w:szCs w:val="23"/>
        </w:rPr>
        <w:t xml:space="preserve">Rozporządzenie Ministra Edukacji Narodowej z dnia 30 kwietnia 2013 r. w sprawie zasad udzielania i organizacji pomocy psychologiczno-pedagogicznej w publicznych przedszkolach, szkołach i placówkach (Dz. U. z 2013 r., poz. 532). </w:t>
      </w: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Program Wychowawczo - Profilaktyczny jest zgodny ze Statutem szkoły i Koncepcją Pracy Szkoły, w której opisana jest misja i wizja placówki. </w:t>
      </w: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sz w:val="28"/>
          <w:szCs w:val="28"/>
        </w:rPr>
      </w:pPr>
      <w:r w:rsidRPr="00681C4F">
        <w:rPr>
          <w:rFonts w:ascii="Times New Roman" w:hAnsi="Times New Roman" w:cs="Times New Roman"/>
          <w:b/>
          <w:sz w:val="28"/>
          <w:szCs w:val="28"/>
        </w:rPr>
        <w:t>Program Wychowawczo –Profilaktyczny oparty jest o wspólnie wybrane przez społeczność szkolną wartości:</w:t>
      </w:r>
    </w:p>
    <w:p w:rsidR="00681C4F" w:rsidRPr="00681C4F" w:rsidRDefault="00681C4F" w:rsidP="00681C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Prawdę</w:t>
      </w: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Wrażliwość na potrzeby innych</w:t>
      </w: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Bezpieczeństwo</w:t>
      </w: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Piękno</w:t>
      </w: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Patriotyzm i poczucie wspólnoty lokalnej</w:t>
      </w: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Samodzielność</w:t>
      </w: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Sprawiedliwość </w:t>
      </w: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Rodzina </w:t>
      </w: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Szacunek oraz uprzejmość </w:t>
      </w: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Poczucie własnej wartości </w:t>
      </w: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Zdrowie</w:t>
      </w:r>
      <w:r w:rsidRPr="00681C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</w:p>
    <w:p w:rsidR="00681C4F" w:rsidRPr="00681C4F" w:rsidRDefault="00681C4F" w:rsidP="00681C4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pl-PL"/>
        </w:rPr>
        <w:t>Model Absolwenta</w:t>
      </w:r>
    </w:p>
    <w:p w:rsidR="00681C4F" w:rsidRPr="00681C4F" w:rsidRDefault="00681C4F" w:rsidP="00681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Działania zawarte w programie wychowawczo – profilaktycznym zmierzają do ukształtowania młodego człowieka, który niezależnie od indywidualnych cech osobowości, predyspozycji i talentów będzie wyposażony w zespół cech uniwersalnych, warunkujących właściwe funkcjonowanie we współczesnym świecie.</w:t>
      </w:r>
    </w:p>
    <w:p w:rsidR="00681C4F" w:rsidRPr="00681C4F" w:rsidRDefault="00681C4F" w:rsidP="00681C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1C4F">
        <w:rPr>
          <w:rFonts w:ascii="Times New Roman" w:hAnsi="Times New Roman" w:cs="Times New Roman"/>
          <w:b/>
          <w:sz w:val="28"/>
          <w:szCs w:val="28"/>
        </w:rPr>
        <w:t>Absolwent:</w:t>
      </w:r>
    </w:p>
    <w:p w:rsidR="00681C4F" w:rsidRPr="00681C4F" w:rsidRDefault="00681C4F" w:rsidP="00681C4F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Jest dobrze wykształcony i posiada usystematyzowana wiedze ogólną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Posiada wizję własnej przyszłości i umiejętności do dalszego samokształcenia oraz korzystania z wszystkich dostępnych źródeł informacji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Zna historię i kulturę własnego narodu i regionu oraz tradycje szkoły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Odznacza się tolerancją, aktywnością i uczciwością,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Posiada umiejętności interpersonalne: współpraca z innymi, komunikatywność, życzliwość, otwartość na potrzeby innych, tolerancję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Odznacza się wrażliwością na piękno otaczającego świata, prezentuje aktywną postawę w promowaniu dbałości o środowisko naturalne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Prezentuje wysoki poziom kultury osobistej, godnie reprezentuje rodzinę, szkołę, ojczyznę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Docenia wartość rodziny oraz jej rolę w kształtowaniu człowieka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Twórczo rozwiązuje problemy, ma krytyczny stosunek do rzeczywistości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lastRenderedPageBreak/>
        <w:t>Zna zasady ochrony zdrowia psychicznego (w tym w sytuacji kryzysowej wywołanej epidemią COVID-19) oraz czynniki chroniące przed zagrożeniami wynikającymi z długotrwałej izolacji społecznej i reżimu sanitarnego)</w:t>
      </w:r>
    </w:p>
    <w:p w:rsidR="00681C4F" w:rsidRPr="00681C4F" w:rsidRDefault="00681C4F" w:rsidP="00681C4F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Przestrzega zasad bezpieczeństwa i higieny życia, a także ochrony przed chorobami zakaźnymi (np. COVID-19)</w:t>
      </w:r>
    </w:p>
    <w:p w:rsidR="00681C4F" w:rsidRPr="00681C4F" w:rsidRDefault="00681C4F" w:rsidP="00681C4F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spacing w:after="20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</w:rPr>
      </w:pPr>
    </w:p>
    <w:p w:rsidR="00681C4F" w:rsidRPr="00681C4F" w:rsidRDefault="00681C4F" w:rsidP="00681C4F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1C4F">
        <w:rPr>
          <w:rFonts w:ascii="Times New Roman" w:hAnsi="Times New Roman" w:cs="Times New Roman"/>
          <w:b/>
          <w:sz w:val="24"/>
          <w:szCs w:val="24"/>
        </w:rPr>
        <w:t>CELE STRATEGICZNE :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Szkolny Program Wychowawczo- Profilaktyczny został opracowany w oparciu o diagnozę środowiska szkolnego.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Diagnozy dokonano w oparciu o analizę: </w:t>
      </w:r>
    </w:p>
    <w:p w:rsidR="00681C4F" w:rsidRPr="00681C4F" w:rsidRDefault="00681C4F" w:rsidP="00681C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wyników badań ankietowych </w:t>
      </w:r>
    </w:p>
    <w:p w:rsidR="00681C4F" w:rsidRPr="00681C4F" w:rsidRDefault="00681C4F" w:rsidP="00681C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 rozmów i obserwacji uczniów na zajęciach lekcyjnych i pozaszkolnymi </w:t>
      </w:r>
    </w:p>
    <w:p w:rsidR="00681C4F" w:rsidRPr="00681C4F" w:rsidRDefault="00681C4F" w:rsidP="00681C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informacji od wychowawców klas, pedagoga szkolnego, nauczycieli pracujących w szkole na temat bieżących problemów wychowawczych</w:t>
      </w:r>
    </w:p>
    <w:p w:rsidR="00681C4F" w:rsidRPr="00681C4F" w:rsidRDefault="00681C4F" w:rsidP="00681C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informacji od rodziców</w:t>
      </w:r>
    </w:p>
    <w:p w:rsidR="00681C4F" w:rsidRPr="00681C4F" w:rsidRDefault="00681C4F" w:rsidP="00681C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opinii i informacji o diagnozie poszczególnych uczniów z Poradni Psychologiczno-Pedagogicznej, </w:t>
      </w:r>
    </w:p>
    <w:p w:rsidR="00681C4F" w:rsidRPr="00681C4F" w:rsidRDefault="00681C4F" w:rsidP="00681C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 dokumentacji szkolnej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Przeprowadzona analiza wskazuje na występowania następujących czynników chroniących: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- Systematyczne uczęszczanie do szkoły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- Udział w alternatywnych formach spędzania wolnego czasu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Zaangażowanie rodziców w proces edukacji dzieci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-Przyjazna atmosfera w szkole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-Pozytywny stosunek do szkoły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-Dobry kontakt z rodzicami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Przeprowadzona analiza wskazuje na występowania następujących czynników ryzykownych: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- Częste gry na komputerze uczniów,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- Nadmierne korzystanie z telefonów komórkowych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- Niewystarczająca kontrola rodziców w zakresie czasu oraz sposobu korzystania przez dziecko z komputera, telefonu itp.</w:t>
      </w:r>
      <w:r w:rsidRPr="00681C4F">
        <w:rPr>
          <w:rFonts w:ascii="Times New Roman" w:hAnsi="Times New Roman" w:cs="Times New Roman"/>
          <w:color w:val="000000"/>
          <w:sz w:val="24"/>
          <w:szCs w:val="24"/>
        </w:rPr>
        <w:br/>
        <w:t>-Niska motywacja do nauki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>-Skłonność do podejmowania ryzyka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Przeprowadzona analiza wskazuje na istnienie następujących problemów wychowawczych wymagających działań profilaktycznych:</w:t>
      </w:r>
    </w:p>
    <w:p w:rsidR="00681C4F" w:rsidRPr="00681C4F" w:rsidRDefault="00681C4F" w:rsidP="00681C4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Niskie potrzeby edukacyjne niektórych uczniów i lekceważenie obowiązków szkolnych, brak motywacji do nauki, trudności w nauce</w:t>
      </w:r>
    </w:p>
    <w:p w:rsidR="00681C4F" w:rsidRPr="00681C4F" w:rsidRDefault="00681C4F" w:rsidP="00681C4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Obniżona kultura osobista uczniów:</w:t>
      </w:r>
    </w:p>
    <w:p w:rsidR="00681C4F" w:rsidRPr="00681C4F" w:rsidRDefault="00681C4F" w:rsidP="00681C4F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agresja słowna i wulgaryzmy</w:t>
      </w:r>
    </w:p>
    <w:p w:rsidR="00681C4F" w:rsidRPr="00681C4F" w:rsidRDefault="00681C4F" w:rsidP="00681C4F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obniżona samokontrola emocji i zachowania</w:t>
      </w:r>
    </w:p>
    <w:p w:rsidR="00681C4F" w:rsidRPr="00681C4F" w:rsidRDefault="00681C4F" w:rsidP="00681C4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Zakłócenia w procesie prawidłowej komunikacji</w:t>
      </w:r>
    </w:p>
    <w:p w:rsidR="00681C4F" w:rsidRPr="00681C4F" w:rsidRDefault="00681C4F" w:rsidP="00681C4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Podejmowanie przez uczniów zachowań ryzykownych:</w:t>
      </w:r>
    </w:p>
    <w:p w:rsidR="00681C4F" w:rsidRPr="00681C4F" w:rsidRDefault="00681C4F" w:rsidP="00681C4F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eksperymentowanie ze środkami uzależniającymi</w:t>
      </w:r>
    </w:p>
    <w:p w:rsidR="00681C4F" w:rsidRPr="00681C4F" w:rsidRDefault="00681C4F" w:rsidP="00681C4F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nadmierne przebywanie w cyberprzestrzeni i niewłaściwe jej użytkowanie</w:t>
      </w:r>
    </w:p>
    <w:p w:rsidR="00681C4F" w:rsidRPr="00681C4F" w:rsidRDefault="00681C4F" w:rsidP="00681C4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Brak dostatecznej umiejętności radzenia sobie w sytuacjach trudnych</w:t>
      </w:r>
    </w:p>
    <w:p w:rsidR="00681C4F" w:rsidRPr="00681C4F" w:rsidRDefault="00681C4F" w:rsidP="00681C4F">
      <w:pPr>
        <w:spacing w:after="200" w:line="276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Cele strategiczne wynikają z przeprowadzonej diagnozy środowiska szkolnego, wniosków z ewaluacji wewnętrznej i zewnętrznej, wspólnych ustaleń członków społeczności szkolnej.  </w:t>
      </w:r>
      <w:r w:rsidRPr="00681C4F">
        <w:rPr>
          <w:rFonts w:ascii="Times New Roman" w:hAnsi="Times New Roman" w:cs="Times New Roman"/>
          <w:sz w:val="24"/>
          <w:szCs w:val="24"/>
        </w:rPr>
        <w:br/>
      </w:r>
    </w:p>
    <w:p w:rsidR="00681C4F" w:rsidRPr="00681C4F" w:rsidRDefault="00681C4F" w:rsidP="00681C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C4F">
        <w:rPr>
          <w:rFonts w:ascii="Times New Roman" w:hAnsi="Times New Roman" w:cs="Times New Roman"/>
          <w:b/>
          <w:sz w:val="28"/>
          <w:szCs w:val="28"/>
        </w:rPr>
        <w:t xml:space="preserve">Wybrano: </w:t>
      </w:r>
    </w:p>
    <w:p w:rsidR="00681C4F" w:rsidRPr="00681C4F" w:rsidRDefault="00681C4F" w:rsidP="00681C4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>Bezpieczeństwo i przyjazna atmosfera w szkole</w:t>
      </w:r>
    </w:p>
    <w:p w:rsidR="00681C4F" w:rsidRPr="00681C4F" w:rsidRDefault="00681C4F" w:rsidP="00681C4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>Doskonalenie kompetencji nauczycieli, wychowawców, rodziców w zakresie profilaktyki oraz rozpoznawania wczesnych symptomów depresji u dzieci i starszej młodzieży</w:t>
      </w:r>
    </w:p>
    <w:p w:rsidR="00681C4F" w:rsidRPr="00681C4F" w:rsidRDefault="00681C4F" w:rsidP="00681C4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>Zapobieganie uzależnieniom oraz zachowaniom ryzykownym</w:t>
      </w:r>
    </w:p>
    <w:p w:rsidR="00681C4F" w:rsidRPr="00681C4F" w:rsidRDefault="00681C4F" w:rsidP="00681C4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>Propagowanie zdrowego stylu życia (ze szczególnym uwzględnieniem prawidłowego odżywiania),  aktywności fizycznej,  dbałości o zdrowie, zasad higieny pracy</w:t>
      </w:r>
    </w:p>
    <w:p w:rsidR="00681C4F" w:rsidRPr="00681C4F" w:rsidRDefault="00681C4F" w:rsidP="00681C4F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 xml:space="preserve"> Kształtowanie u uczniów umiejętności społecznych , w szczególności odpowiedzialności, umiejętności podejmowania decyzji, samokontroli, radzenia sobie ze stresem, rozpoznawania i wyrażania własnych emocji</w:t>
      </w:r>
    </w:p>
    <w:p w:rsidR="00681C4F" w:rsidRPr="00681C4F" w:rsidRDefault="00681C4F" w:rsidP="00681C4F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>Uczenie dbałości o zdrowie psychiczne oraz wzmacnianie poczucia oparcia w najbliższym środowisku (rodzina, nauczyciele, specjaliści) w sytuacjach trudnych</w:t>
      </w:r>
    </w:p>
    <w:p w:rsidR="00681C4F" w:rsidRPr="00681C4F" w:rsidRDefault="00681C4F" w:rsidP="00681C4F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>Ukazywanie roli rodziny jako autorytetu w życiu młodego człowieka</w:t>
      </w:r>
    </w:p>
    <w:p w:rsidR="00681C4F" w:rsidRPr="00681C4F" w:rsidRDefault="00681C4F" w:rsidP="00681C4F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>Wzbudzanie poczucia przynależności do grupy</w:t>
      </w:r>
    </w:p>
    <w:p w:rsidR="00681C4F" w:rsidRPr="00681C4F" w:rsidRDefault="00681C4F" w:rsidP="00681C4F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lastRenderedPageBreak/>
        <w:t>Wzmacnianie w uczniach motywacji do nauki</w:t>
      </w:r>
      <w:r w:rsidRPr="00681C4F">
        <w:rPr>
          <w:rFonts w:ascii="Times New Roman" w:hAnsi="Times New Roman" w:cs="Times New Roman"/>
        </w:rPr>
        <w:t xml:space="preserve"> </w:t>
      </w:r>
      <w:r w:rsidRPr="00681C4F">
        <w:rPr>
          <w:rFonts w:ascii="Times New Roman" w:hAnsi="Times New Roman" w:cs="Times New Roman"/>
          <w:sz w:val="28"/>
          <w:szCs w:val="28"/>
        </w:rPr>
        <w:t>(ze szczególnym uwzględnieniem motywacji wewnętrznej</w:t>
      </w:r>
      <w:r w:rsidRPr="00681C4F">
        <w:rPr>
          <w:rFonts w:ascii="Times New Roman" w:hAnsi="Times New Roman" w:cs="Times New Roman"/>
        </w:rPr>
        <w:t>)</w:t>
      </w:r>
      <w:r w:rsidRPr="00681C4F">
        <w:rPr>
          <w:rFonts w:ascii="Times New Roman" w:hAnsi="Times New Roman" w:cs="Times New Roman"/>
          <w:sz w:val="28"/>
          <w:szCs w:val="28"/>
        </w:rPr>
        <w:t>, zachęcanie  do aktywnej pracy, myślenia, odkrywania, doświadczania</w:t>
      </w:r>
    </w:p>
    <w:p w:rsidR="00681C4F" w:rsidRPr="00681C4F" w:rsidRDefault="00681C4F" w:rsidP="00681C4F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>Bezpieczne korzystanie z cyberprzestrzeni oraz urządzeń elektronicznych</w:t>
      </w:r>
    </w:p>
    <w:p w:rsidR="00681C4F" w:rsidRPr="00681C4F" w:rsidRDefault="00681C4F" w:rsidP="00681C4F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 xml:space="preserve">Kształtowanie postaw prospołecznych i patriotycznych </w:t>
      </w:r>
    </w:p>
    <w:p w:rsidR="00681C4F" w:rsidRPr="00681C4F" w:rsidRDefault="00681C4F" w:rsidP="00681C4F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 xml:space="preserve">Zapewnienie optymalnego rozwoju ucznia, zapobieganie trudnościom edukacyjnym i wychowawczym </w:t>
      </w:r>
    </w:p>
    <w:p w:rsidR="00681C4F" w:rsidRPr="00681C4F" w:rsidRDefault="00681C4F" w:rsidP="00681C4F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>Rozwijanie postawy odpowiedzialności za środowisko naturalne</w:t>
      </w:r>
    </w:p>
    <w:p w:rsidR="00681C4F" w:rsidRPr="00681C4F" w:rsidRDefault="00681C4F" w:rsidP="00681C4F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1C4F">
        <w:rPr>
          <w:rFonts w:ascii="Times New Roman" w:hAnsi="Times New Roman" w:cs="Times New Roman"/>
          <w:sz w:val="28"/>
          <w:szCs w:val="28"/>
        </w:rPr>
        <w:t xml:space="preserve"> Rozwijanie wiedzy na temat innych kultur, zwrócenie większej uwagi na elementy edukacji klasycznej</w:t>
      </w:r>
    </w:p>
    <w:p w:rsidR="00681C4F" w:rsidRPr="00681C4F" w:rsidRDefault="00681C4F" w:rsidP="00681C4F">
      <w:pPr>
        <w:spacing w:after="198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spacing w:after="198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8"/>
          <w:szCs w:val="28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Cele szczegółowe programu: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rozwijanie aspiracji życiowych uczniów, umiejętności określenia priorytetów i celów życiowych.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kształtowanie poczucia własnej wartości i samoświadomości uczniów,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rozwijanie zainteresowań i kreatywności młodzieży,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kształtowanie empatii i wrażliwości na drugiego człowieka,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kształtowanie postawy tolerancji, niwelowanie zachowań aspołecznych,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wdrażanie do odpowiedzialnego pełnienia ról społecznych,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ćwiczenie umiejętności konstruktywnego rozwiązywania konfliktów,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kształtowanie postaw asertywnych,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ćwiczenie umiejętności współpracy w grupie,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kształtowanie umiejętności świadomego podejmowania decyzji i ponoszenia odpowiedzialności za ich skutki,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edukacja prawna młodzieży,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rozwijanie umiejętności radzenia sobie z agresją rówieśniczą,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zwiększenie świadomości dotyczącej problemu przemocy i agresji (mechanizmy powstawania i konsekwencje stosowania),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uwrażliwienie uczniów na zjawisko „cyberprzemocy”,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dostarczanie informacji o szkodliwości środków psychoaktywnych i dopalaczy,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zapoznanie z mechanizmami powstawania uzależnień,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edukacja rodziców, nauczycieli i wychowawców w zakresie uzależnień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pogłębianie umiejętności radzenia sobie z trudnymi emocjami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rozwijanie umiejętności radzenia sobie z napięciem emocjonalnym w sytuacjach trudnych,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przeciwdziałanie zaburzeniom emocjonalnym przejawianym przez uczniów,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wspieranie wychowawczej funkcji rodziny,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włączenie do działań profilaktycznych nauczycieli, rodziców 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 stwarzanie   uczniom   warunków   do   rozwijania   własnych   zainteresowań i zagospodarowanie wolnego czasu uczniów zajęciami  pozalekcyjnymi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wspomaganie   rodziców   w   prawidłowym   pełnieniu   przez   nich   funkcji wychowawczych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zwiększenie wiedzy na temat znaczenia dla zdrowia zdrowego odżywiania oraz aktywności fizycznej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doskonalenie kompetencji nauczycieli, wychowawców, rodziców w zakresie profilaktyki oraz rozpoznawania wczesnych symptomów depresji u dzieci i starszej młodzieży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 xml:space="preserve"> poszerzanie wiedzy uczniów na temat metod zapobiegania rozprzestrzenianiu się epidemii COVID-19</w:t>
      </w:r>
    </w:p>
    <w:p w:rsidR="00681C4F" w:rsidRPr="00681C4F" w:rsidRDefault="00681C4F" w:rsidP="00681C4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rozwijanie świadomości ekologicznej</w:t>
      </w: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681C4F" w:rsidRPr="00681C4F" w:rsidTr="008C72A8">
        <w:trPr>
          <w:trHeight w:val="5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BEZPIECZEŃSTWO ORAZ PRZYJAZNA ATMOSFERA  W SZKOLE</w:t>
            </w: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tabs>
                <w:tab w:val="left" w:pos="6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SPOSOBY REALIZACJI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CELE</w:t>
            </w: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Działania sprzyjające zapewnieniu bezpieczeństwa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uczniów w szkole oraz poza nią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Przedstawienie uczniom na godzinach wychowawczych jasnych zasad funkcjonowania uczniów w szkole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Przedstawienie uczniom zasad  sanitarnych przyjętych na czas epidemii COVID-19 oraz poszerzanie wiedzy uczniów na temat metod zapobiegania rozprzestrzenianiu się epidemii COVID-19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Stały dostęp do monitoringu ułatwiający minimalizacje występujących zagrożeń na terenie szkoły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Pełnienie dyżurów przez nauczycieli podczas przerw oraz przed przyjazdem i odjazdem szkolnego gimbusa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Zajęcia  na temat  bezpieczeństwa w szkole, w domu, na drodze prowadzone prze nauczycieli oraz policję 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Zajęcia przygotowujące do egzaminu na kartę rowerową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Lekcje wychowawcze poświęcone omawianiu problematyki agresji – źródła agresji, zachowania i reakcje na  zachowania agresywne, oraz przekazywanie wiedzy na temat możliwości uzyskania pomocy, w tym specjalistycznej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 z rodzicami zasad powrotu dzieci ze szkoły domu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Utrwalanie zasad bezpiecznego zachowania w domu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Uczeń zna oraz przestrzega zasad bezpiecznego funkcjonowania w szkole i poza nią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zna zasady sanitarne i wie jak ograniczyć ryzyko w związku z epidemią Covid-19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wie jak zachować się w przypadku zagrożenia życia i zdrowia oraz gdzie uzyskać pomoc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zna numery alarmowe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rozpoznać sytuacje zagrożenia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Budowanie pozytywnego klimatu społecznego w szkole.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Umacnianie u uczniów prawidłowych relacji w grupie klasowej, poczucia wspólnoty poprzez zajęcia integracyjne w klasach , gry i zabawy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umiejętności współpracy w grupie oraz umiejętności porozumiewania się z innymi –zajęcia na  temat asertywności, konstruktywnego rozwiązywania konfliktów i komunikacji interpersonalnej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kodeksów klasowych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Udział w uroczystościach szkolnych oraz klasowych- dyskoteki klasowe, Wigilia, Święto Szkoły, wycieczki, itp.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Dezaprobata niewłaściwego zachowania uczniów i używania wulgaryzmów zarówno w szkole jak i poza nią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Usprawnianie przypływu informacji pomiędzy rodzicami a szkołą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Włączanie rodziców i przedstawicieli środowisk lokalnych do współpracy ze szkołą, wspólna organizacja uroczystości, imprez oraz przedsięwzięć szkolnych i pozaszkolnych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numPr>
                <w:ilvl w:val="0"/>
                <w:numId w:val="19"/>
              </w:numPr>
              <w:spacing w:before="5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Omawianie i pomoc w rozwiązywaniu konfliktów w relacjach uczeń - nauczyciel, uczeń  - pracownicy  szkoły</w:t>
            </w: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5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Doskonalenie współpracy rodzic – wychowawca / nauczyciel / pedagog oraz psycholog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utożsamia się z klasą oraz szkołą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umie nawiązywać i podtrzymywać relacje oparte na szacunku oraz współpracować w zespole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zna normy i zasady obowiązujące w grupie oraz prawa i obowiązki wynikające z roli ucznia i członka społeczności szkolnej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 posiada podstawowe umiejętności w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zakresie efektywnej komunikacji : aktywne słuchanie, wyrażanie potrzeb, próśb, własnego zdania, prowadzenie rozmowy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angażuje się w życie klasy oraz społeczności szkolnej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Rodzice oraz nauczyciele współpracują ze sobą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Rodzice oraz  nauczyciele stosują spójne oddziaływania wychowawcze</w:t>
            </w: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Poszanowanie i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tolerancja dla odmienności kulturalnej, zapobieganie zjawiskom dyskryminacji w szkole.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Rozwijanie wiedzy na temat innych kultur.</w:t>
            </w: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Integracja uczniów niepełnosprawnych ze środowiskiem szkolnym.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widowControl w:val="0"/>
              <w:numPr>
                <w:ilvl w:val="0"/>
                <w:numId w:val="21"/>
              </w:numPr>
              <w:ind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kultury innych narodów  na lekcjach historii,  podczas wycieczek do muzeów, na wystawy prezentujące   dokonania  różnych  kultur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Działalność „Koła Europejskiego”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Pogadanki, dyskusje, gazetki tematyczne kształtujące tolerancję oraz wrażliwość na potrzeby innych 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Realizacja edukacji włączającej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Zapewnienie uczniom niepełnosprawnym właściwych warunków do funkcjonowania w szkole oraz nauki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Angażowanie niepełnosprawnych uczniów w życie szkoły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Integracja uczniów niepełnosprawnych ze środowiskiem rówieśniczym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Pogadanka </w:t>
            </w:r>
            <w:r w:rsidRPr="00681C4F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pl-PL"/>
              </w:rPr>
              <w:t>"Jestem tolerancyjny"</w:t>
            </w:r>
            <w:r w:rsidRPr="00681C4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 - podobieństwa i różnice wynikające z pochodzenia, koloru skóry, wyznania,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1C4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poglądów, niepełnosprawności.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292929"/>
                <w:sz w:val="24"/>
                <w:szCs w:val="24"/>
                <w:lang w:eastAsia="pl-PL"/>
              </w:rPr>
            </w:pP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Arial" w:eastAsia="Times New Roman" w:hAnsi="Arial" w:cs="Arial"/>
                <w:color w:val="292929"/>
                <w:sz w:val="24"/>
                <w:szCs w:val="24"/>
                <w:lang w:eastAsia="pl-PL"/>
              </w:rPr>
              <w:t>„</w:t>
            </w:r>
            <w:r w:rsidRPr="00681C4F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pl-PL"/>
              </w:rPr>
              <w:t>Dni międzykulturowe ”</w:t>
            </w:r>
            <w:r w:rsidRPr="00681C4F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pl-PL"/>
              </w:rPr>
              <w:t> </w:t>
            </w:r>
            <w:r w:rsidRPr="00681C4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– zajęcia</w:t>
            </w:r>
            <w:r w:rsidRPr="00681C4F">
              <w:rPr>
                <w:rFonts w:ascii="Arial" w:eastAsia="Times New Roman" w:hAnsi="Arial" w:cs="Arial"/>
                <w:color w:val="292929"/>
                <w:sz w:val="24"/>
                <w:szCs w:val="24"/>
                <w:lang w:eastAsia="pl-PL"/>
              </w:rPr>
              <w:t xml:space="preserve"> </w:t>
            </w:r>
            <w:r w:rsidRPr="00681C4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 xml:space="preserve">przybliżające uczniom kulturę wybranych krajów z </w:t>
            </w:r>
            <w:r w:rsidRPr="00681C4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lastRenderedPageBreak/>
              <w:t>różnych</w:t>
            </w:r>
            <w:r w:rsidRPr="00681C4F">
              <w:rPr>
                <w:rFonts w:ascii="Arial" w:eastAsia="Times New Roman" w:hAnsi="Arial" w:cs="Arial"/>
                <w:color w:val="292929"/>
                <w:sz w:val="24"/>
                <w:szCs w:val="24"/>
                <w:lang w:eastAsia="pl-PL"/>
              </w:rPr>
              <w:t xml:space="preserve"> </w:t>
            </w:r>
            <w:r w:rsidRPr="00681C4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zakątków świata.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Arial" w:eastAsia="Times New Roman" w:hAnsi="Arial" w:cs="Arial"/>
                <w:color w:val="292929"/>
                <w:sz w:val="24"/>
                <w:szCs w:val="24"/>
                <w:lang w:eastAsia="pl-PL"/>
              </w:rPr>
            </w:pPr>
          </w:p>
          <w:p w:rsidR="00681C4F" w:rsidRPr="008C72A8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Arial" w:eastAsia="Times New Roman" w:hAnsi="Arial" w:cs="Arial"/>
                <w:color w:val="292929"/>
                <w:sz w:val="24"/>
                <w:szCs w:val="24"/>
                <w:lang w:eastAsia="pl-PL"/>
              </w:rPr>
              <w:t>„</w:t>
            </w:r>
            <w:r w:rsidRPr="00681C4F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pl-PL"/>
              </w:rPr>
              <w:t>Przewodnik po świecie”.</w:t>
            </w:r>
            <w:r w:rsidRPr="00681C4F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pl-PL"/>
              </w:rPr>
              <w:t> </w:t>
            </w:r>
            <w:r w:rsidRPr="00681C4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Prezentacja najciekawszych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C4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miejsc turystycznych z różnych krajów.</w:t>
            </w:r>
          </w:p>
          <w:p w:rsidR="008C72A8" w:rsidRDefault="008C72A8" w:rsidP="008C72A8">
            <w:pPr>
              <w:pStyle w:val="Akapitzli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2A8" w:rsidRPr="008C72A8" w:rsidRDefault="008C72A8" w:rsidP="00704138">
            <w:pPr>
              <w:widowControl w:val="0"/>
              <w:numPr>
                <w:ilvl w:val="0"/>
                <w:numId w:val="21"/>
              </w:num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2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#Bieg Fair Play</w:t>
            </w:r>
          </w:p>
          <w:p w:rsidR="008C72A8" w:rsidRPr="00681C4F" w:rsidRDefault="008C72A8" w:rsidP="008C72A8">
            <w:pPr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jest tolerancyjny wobec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innych ludzi oraz jest wrażliwy na potrzeby innych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zna kulturę innych narodów i jest wobec nich tolerancyjny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Uczniowie niepełnosprawni mają zapewnione optymalne warunki do nauki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Uczniowie niepełnosprawni mają możliwość odniesienia sukcesu  na miarę swoich możliwości </w:t>
            </w:r>
          </w:p>
          <w:p w:rsidR="00681C4F" w:rsidRPr="00681C4F" w:rsidRDefault="00681C4F" w:rsidP="00681C4F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81C4F" w:rsidRPr="00681C4F" w:rsidRDefault="00681C4F" w:rsidP="00704138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Uczniowie niepełnosprawni nawiązują pozytywne kontakty rówieśnicze</w:t>
            </w: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Rozwijanie umiejętności interpersonalnych uczniów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Kształtowanie umiejętności współpracy w grupie oraz umiejętności porozumiewania się z innymi : zajęcia na godzinach wychowawczych na temat asertywności, konstruktywnego rozwiązywania konfliktów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z uczniami rozwijające ich umiejętności komunikacyjne (przekazywanie i odbieranie/ interpretowanie informacji)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Mediacje rówieśnicze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Uświadomienie wpływu mediów, środowiska na nasz język, sposób wypowiadania się, kulturę bycia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z uczniami w szkole  na temat konstruktywnego rozwiązywania konfliktów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Reagowanie na kulturę wypowiadania się uczniów: eliminowanie wulgaryzmów, agresji słownej,  stosowanie zwrotów grzecznościowych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Uczeń posiada wiedzę jak konstruktywnie rozwiązywać konflikty oraz problemy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zna i stosuje zwroty grzecznościowe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tworzyć i wzmacniać pozytywne relacje międzyludzkie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radzić sobie z trudnościami w kontaktach międzyludzkich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 posiada podstawowe umiejętności w zakresie efektywnej komunikacji : aktywne słuchanie, wyrażanie potrzeb, próśb, własnego zdania, prowadzenie rozmowy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Wszyscy członkowie społeczności szkolnej: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e) doskonalą wzajemne relacje: nauczyciel - uczeń, nauczyciel - rodzic, nauczyciel - nauczyciel (potrafią konstruktywnie rozwiązywać konflikty, radzić sobie z emocjami, aktywnie się słuchać)</w:t>
            </w: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Zapobieganie agresji</w:t>
            </w: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i przemocy w szkole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zadań Szkolnego Programu Wychowawczo – Profilaktycznego  i kampanii społecznych, mających na celu ograniczenie zjawiska przemocy i agresji w szkole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Opieka nad uczniami z nadpobudliwością i skłonnością do zachowań agresywnych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Identyfikowanie różnych form przemocy i agresji w szkole oraz podejmowanie środków zaradczych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 przedstawicielami Sądu i Policji na temat prawnej odpowiedzialności dzieci i młodzieży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Przeprowadzenie lekcji wychowawczych oraz zajęć wychowawczych z zakresu przemocy i agresji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Objęcie opieką psychologiczno – pedagogiczną ofiar i sprawców przemocy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C4F" w:rsidRPr="00681C4F" w:rsidRDefault="00681C4F" w:rsidP="00704138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Egzekwowanie systemu kar i nagród – motywująca funkcja oceny z zachowania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3"/>
              </w:numPr>
              <w:tabs>
                <w:tab w:val="left" w:pos="26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Eksponowanie prac konkursowych uczniów, wiązanych z propagowaniem pozytywnych relacji rówieśniczych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potrafi rozwiązywać konflikty bez stosowania agresji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zna system nagród oraz kar funkcjonujący w szkole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jest świadomy odpowiedzialności karnej w przypadku łamania prawa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kontrolować swoje zachowanie oraz bierze odpowiedzialność za swoje czyny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rPr>
          <w:trHeight w:val="5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PROFILAKTYKA UZALEŻNIEŃ ORAZ ZAPOBIEGANIE ZACHOWANIOM RYZYKOWNYM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Podnoszenie świadomości uczniów  na temat zagrożeń związanych z używaniem substancji psychoaktywnych, alkoholu, nikotyny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dotyczące profilaktyki uzależnień realizowane na godzinach wychowawczych i w czasie wolnym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Spotkania z przedstawicielami Policji i Kuratorem Sądowym oraz specjalistami ośrodków profesjonalnie zajmujących się problemami uzależnień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Dostarczenie uczniom informacji na temat prawnych aspektów i konsekwencji zażywania środków psychoaktywnych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Dostarczanie wiedzy o uzależnieniach i mechanizmach uzależnień (alkohol, narkotyki, lekarstwami,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nikotyna, dopalacze) poprzez pogadanki, dyskusje na lekcjach wychowawczych, zajęcia psychoedukacyjne, zajęcia wychowawcze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Dostarczanie informacji na temat form pomocy osobom uzależnionym oraz o specjalistycznych ośrodkach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asertywnych postaw oraz umiejętności podejmowania odpowiedzialnych i świadomych decyzji związanych z uzależnieniami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Zakaz palenia papierosów, e-papierosów, spożywania napojów alkoholowych oraz używania środków odurzających na terenie szkoły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programu „Znajdź właściwe rozwiązanie”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programu w klasach IV „Bieg po zdrowie”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Gazetki informacyjne, broszury, ulotki, filmy edukacyjne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Konkursy o tematyce profilaktycznej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„Nie przegraj młodości”-podniesienie świadomości zagrożeń, skutków związanych z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wejściem na drogę przestępczą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spotkań, warsztatów na zebraniach szkolnych poświęconych poszerzeniu wiedzy uzależnieniach, szkodliwym działaniu substancji psychoaktywnych oraz działaniach o charakterze profilaktycznym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Udostępnienie ulotek oraz materiałów edukacyjnych dotyczących zagrożeń oraz możliwości uzyskania pomocy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P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oszerzanie wiedzy na temat uzależnień od substancji psychoaktywnych oraz usprawnienie umiejętności  rozpoznawania przejawów zachowań ryzykownych wśród młodzieży poprzez udział pedagoga szkolnego, psychologa, wychowawców klas, nauczycieli w specjalistycznych szkoleniach i konferencjach z zakresu profilaktyki w tym profilaktyki narkomanii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S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zkolenia nauczycieli w zakresie metod profilaktyki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9"/>
              </w:numPr>
              <w:spacing w:before="100" w:beforeAutospacing="1" w:after="198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Wewnętrzne monitorowanie problemu zagrożenia narkomanią w szkole</w:t>
            </w:r>
          </w:p>
          <w:p w:rsidR="00681C4F" w:rsidRPr="00681C4F" w:rsidRDefault="00681C4F" w:rsidP="00704138">
            <w:pPr>
              <w:numPr>
                <w:ilvl w:val="0"/>
                <w:numId w:val="49"/>
              </w:numPr>
              <w:spacing w:before="100" w:beforeAutospacing="1" w:after="198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Udostępnienie informacji o ofercie pomocy specjalistycznej dla uczniów i wychowanków, ich rodziców lub opiekunów w przypadku używania środków odurzających, substancji psychotropowych, środków zastępczych, nowych substancji psychoaktywnych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before="100" w:beforeAutospacing="1" w:after="198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704138">
            <w:pPr>
              <w:numPr>
                <w:ilvl w:val="0"/>
                <w:numId w:val="49"/>
              </w:numPr>
              <w:spacing w:before="100" w:beforeAutospacing="1" w:after="198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kompetencji nauczycieli i wychowawców w zakresie profilaktyki używania środków odurzających, substancji psychotropowych, środków zastępczych, nowych substancji psychoaktywnych, norm rozwojowych i zaburzeń zdrowia psychicznego wieku rozwojowego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49"/>
              </w:numPr>
              <w:spacing w:before="100" w:beforeAutospacing="1" w:after="198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Konkurs wiedzy profilaktycznej dla klas I-VIII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„Żyj zdrowo, bezpiecznie i bez nałogów”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49"/>
              </w:numPr>
              <w:spacing w:before="100" w:beforeAutospacing="1" w:after="198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plastyczny „Nie pal, nie pij przy mnie proszę”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before="100" w:beforeAutospacing="1" w:after="198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buduje swój system wartości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zna swoje mocne, słabe strony  oraz potrafi być asertywny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potrafi podejmować decyzje, które gwarantują utrzymanie zdrowia fizycznego oraz psychicznego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Rodzice oraz nauczyciele  posiadają aktualne oraz rzetelne informacje na temat substancji psychoaktywnych, zagrożeń występujących w cyberprzestrzeni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Rodzice oraz nauczyciele potrafią adekwatnie 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reagować w  sytuacjach zażycia przez młodzież sytuacji  substancji psychoaktywnych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Działania wzmacniające pozytywne zachowania uczniów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Wzmacnianie poczucia własnej wartość uczniów(pochwała, wzmocnienie pozytywne)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Eliminowanie napięć powstałych na tle wymagań szkolnych jak również konfliktów rodzinnych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Budowanie i wzmacnianie pozytywnych relacji rówieśniczych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Propagowanie zdrowego stylu życia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Organizowanie czasu wolnego uczniów, jako alternatywy dla zachowań ryzykownych uczniów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Przedstawienie profilaktyczne w wykonaniu uczniów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widowControl w:val="0"/>
              <w:numPr>
                <w:ilvl w:val="0"/>
                <w:numId w:val="25"/>
              </w:numPr>
              <w:tabs>
                <w:tab w:val="left" w:pos="225"/>
              </w:tabs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Działalność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organizacjach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szkolnych,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np.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udział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wyborach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samorządowych,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praca w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samorządzie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uczniowskim</w:t>
            </w:r>
          </w:p>
          <w:p w:rsidR="00681C4F" w:rsidRPr="00681C4F" w:rsidRDefault="00681C4F" w:rsidP="00681C4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left="720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25"/>
              </w:numPr>
              <w:tabs>
                <w:tab w:val="left" w:pos="225"/>
              </w:tabs>
              <w:spacing w:line="24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Działalność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szkolnych  k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ołach zainteresowań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widowControl w:val="0"/>
              <w:numPr>
                <w:ilvl w:val="0"/>
                <w:numId w:val="25"/>
              </w:num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nawyku czytania książek i  rozwijanie zainteresowań czytelniczych</w:t>
            </w:r>
          </w:p>
          <w:p w:rsidR="00681C4F" w:rsidRPr="00681C4F" w:rsidRDefault="00681C4F" w:rsidP="00681C4F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25"/>
              </w:num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Zajęcia w klasach VI-VIII „Poszukiwacze autorytetu . Cechy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mistrza”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Default="00681C4F" w:rsidP="00704138">
            <w:pPr>
              <w:widowControl w:val="0"/>
              <w:numPr>
                <w:ilvl w:val="0"/>
                <w:numId w:val="25"/>
              </w:num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Organizacja „Przeglądu Kolęd i Pastorałek”</w:t>
            </w:r>
          </w:p>
          <w:p w:rsidR="008C72A8" w:rsidRPr="00681C4F" w:rsidRDefault="008C72A8" w:rsidP="008C72A8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widowControl w:val="0"/>
              <w:numPr>
                <w:ilvl w:val="0"/>
                <w:numId w:val="27"/>
              </w:numPr>
              <w:tabs>
                <w:tab w:val="left" w:pos="316"/>
              </w:tabs>
              <w:spacing w:line="263" w:lineRule="exact"/>
              <w:ind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Uczeń ma poczucie własnej wartości</w:t>
            </w:r>
          </w:p>
          <w:p w:rsidR="00681C4F" w:rsidRPr="00681C4F" w:rsidRDefault="00681C4F" w:rsidP="00681C4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widowControl w:val="0"/>
              <w:numPr>
                <w:ilvl w:val="0"/>
                <w:numId w:val="27"/>
              </w:numPr>
              <w:tabs>
                <w:tab w:val="left" w:pos="316"/>
              </w:tabs>
              <w:spacing w:line="263" w:lineRule="exact"/>
              <w:ind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maja poczucie wpływu na to co dzieje się w szkole </w:t>
            </w:r>
          </w:p>
          <w:p w:rsidR="00681C4F" w:rsidRPr="00681C4F" w:rsidRDefault="00681C4F" w:rsidP="00681C4F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27"/>
              </w:numPr>
              <w:tabs>
                <w:tab w:val="left" w:pos="316"/>
              </w:tabs>
              <w:spacing w:line="263" w:lineRule="exact"/>
              <w:ind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Uczeń nabywa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umiejętności</w:t>
            </w: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nazywania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określania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uczuć, 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stanów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psychicznych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oraz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radzenia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sobie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ze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stresem</w:t>
            </w: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50"/>
              </w:numPr>
              <w:spacing w:before="8"/>
              <w:ind w:right="148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Uczniowie znają definicję autorytetu, jego kluczowe cechy oraz potrafią wskazać zachowania świadczące o postawie autorytetu</w:t>
            </w: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8"/>
              <w:ind w:left="315" w:right="14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PROPAGOWANIE ZDROWEGO STYLU ŻYCIA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Podnoszenie wiedzy na temat znaczenia zdrowego odżywiania oraz aktywności fizycznej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28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przedmiotowe    i wychowawcze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704138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ogólnopolskim programie edukacyjnym „Trzymaj formę”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Zdrowe obiady, przygotowywane w szkolnej stołówce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z zakresu zdrowego odżywiania oraz zapobiegania zaburzeniom odżywiania się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Udział w </w:t>
            </w:r>
            <w:r w:rsidR="00B8171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warsztatach edukacyjno-kulinarnych</w:t>
            </w:r>
            <w:r w:rsidRPr="00681C4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 pt. „Lekcja Zdrowia” organizowanych przez Narodowy Instytut Zdrowia Publicznego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konsumencka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SKS, organizacja rozgrywek sportowych, turniejów i zawodów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Konkursy, wystawy prac uczniów o tematyce dotyczącej zdrowego stylu życia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Angażowanie rodziców z realizację programów prozdrowotnych realizowanych w szkole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programu profilaktycznego „Debata”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 xml:space="preserve"> Program”# Żyj Dobrze”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„</w:t>
            </w:r>
            <w:r w:rsidRPr="00681C4F">
              <w:rPr>
                <w:rFonts w:ascii="Times New Roman" w:hAnsi="Times New Roman" w:cs="Times New Roman"/>
                <w:color w:val="201D1D"/>
                <w:spacing w:val="1"/>
                <w:sz w:val="24"/>
                <w:szCs w:val="24"/>
                <w:shd w:val="clear" w:color="auto" w:fill="FFFFFF"/>
              </w:rPr>
              <w:t xml:space="preserve">Klubie </w:t>
            </w:r>
            <w:r w:rsidRPr="00681C4F">
              <w:rPr>
                <w:rFonts w:ascii="Times New Roman" w:hAnsi="Times New Roman" w:cs="Times New Roman"/>
                <w:color w:val="201D1D"/>
                <w:spacing w:val="1"/>
                <w:shd w:val="clear" w:color="auto" w:fill="FFFFFF"/>
              </w:rPr>
              <w:t>Szkół UNICEF.</w:t>
            </w:r>
            <w:r w:rsidRPr="00681C4F">
              <w:rPr>
                <w:rFonts w:ascii="Times New Roman" w:hAnsi="Times New Roman" w:cs="Times New Roman"/>
                <w:color w:val="201D1D"/>
                <w:spacing w:val="1"/>
                <w:sz w:val="24"/>
                <w:szCs w:val="24"/>
                <w:shd w:val="clear" w:color="auto" w:fill="FFFFFF"/>
              </w:rPr>
              <w:t>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zna zasady zdrowego stylu życia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dba o higienę osobistą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dba o higienę pracy umysłowej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wie jak prawidłowo oraz zdrowo się odżywiać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ma świadomość roli aktywności fizycznej w życiu człowieka w celu utrzymania zdrowia fizycznego i psychicznego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jest aktywny fizycznie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Zapobieganie zagrożeniom zdrowia i życia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zagadnień związanych z bezpieczeństwem podczas godzin wychowawczych w szkole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Zapoznanie uczniów z zasadami udzielania pierwszej pomocy w nagłych wypadkach podczas zajęć z edukacji dla bezpieczeństwa oraz spotkań ze specjalistami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Udział w programie „Chroń się przed kleszczami wszystkimi sposobami”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Uczniowie wiedzą, jak zachować się w sytuacji zagrożenia życia bądź zdrowia innej osoby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Uczniowie wiedza jak chronić się przed chorobami przenoszonymi przez kleszcze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Kształtowanie  postawy szacunku dla środowiska naturalnego i troski o Ziemię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spacing w:line="263" w:lineRule="exact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Szanowanie 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mienia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szkolnego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Uświadomienie potrzeby segregacji śmieci – kosze do segregacji na terenie szkoły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Wycieczki krajoznawcze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Uczestnictwo w akcjach ekologicznych na terenie gminy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Lekcje przedmiotowe  i wychowawcze</w:t>
            </w: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6"/>
              <w:ind w:left="355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Organizowanie akcji: “Dzień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Ziemi”, „Dzień Wiosny”</w:t>
            </w: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Tydzień ekologiczny w szkole</w:t>
            </w: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Ekologiczny konkurs dla uczniów oraz ich rodziny</w:t>
            </w: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6"/>
              <w:ind w:left="3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szanuje  środowisko naturalne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docenić wartość przyrody i rzeczy ich otaczających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angażuje się w działania chroniące przyrodę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Ochrona zdrowia psychicznego uczniów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Diagnoza uczniów pod kątem funkcjonowania w środowisku nauczania i wychowania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Cykl zajęć z uczniami obejmujący obszar związany z relacjami społecznymi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identyfikowanie i rozpoznawanie własnych emocji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postrzeganie siebie adekwatne do rzeczywistości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adekwatne rozpoznawanie swoich cech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kontrola impulsów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wewnętrzna motywacja do działania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autodyscyplina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umiejętność stawiania sobie celów i organizowania działań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Uczenie dbałości o zdrowie psychiczne oraz wzmacnianie poczucia oparcia w najbliższym środowisku (rodzina, nauczyciele, specjaliści) w sytuacjach trudnych-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spotkania ze specjalistami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Udostępnienie informacji o ofercie pomocy specjalistycznej dla uczniów i wychowanków, ich rodziców lub opiekunów w przypadku obniżonej kondycji psychicznej, depresji, innych problemów psychologicznych i psychiatrycznych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Promowanie zdrowego stylu życia, jako sposobu do radzenia sobie ze stresem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Wdrażanie uczniów do planowania dnia i racjonalnego gospodarowania czasem wolnym. Rozkładanie obowiązków i pracy na mniejsze elementy. Konsekwentne realizowanie zaplanowanych działań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w rozwiązywaniu sytuacji stresowych oraz konfliktowych poprzez rozmowy indywidualne oraz grupowe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Eliminowanie napięć psychicznych powstałych na tle niesatysfakcjonujących osiągnięć szkolnych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Wzmacnianie poczucia własnej wartości uczniów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Edukacja rodziców na temat przyczyn i objawów zaburzeń odżywiania, nerwic, depresji, samobójstw wśród młodzieży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Udzielanie rodzicom wskazówek i porad dotyczących wspierania młodzieży w walce z nadmiernym stresem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Doskonalenie kompetencji nauczycieli, wychowawców, rodziców w zakresie profilaktyki oraz rozpoznawania wczesnych symptomów depresji u dzieci i starszej młodzieży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 profilaktyczny „Apteczka Pierwszej Pomocy Emocjonalnej”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 profilaktyczny „Godzina dla Młodych Głów”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radzi sobie w sytuacjach stresowych, poszukuje  najlepszych rozwiązań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działa planowo, jest konsekwentny w działaniu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wie gdzie może uzyskać pomoc w sytuacjach dla niego trudnych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zna swoje mocne i słabe strony, akceptuje siebie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Rodzice są świadomi zagrożeń wiązanych ze zdrowiem psychicznym,  wiedzą gdzie szukać pomocy w przypadku zaistnienia trudnej sytuacji związanej z psychiką dziecka 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oraz pedagodzy wspierają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rodziców w wychowaniu dzieci poprzez konsultacje, pomoc psychologiczno-pedagogiczną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BEZPIECZNE KORZYSTANIE Z INTERNETU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Bezpieczne korzystanie z technologii informacyjno-komunikacyjnej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Jasno sformułowane zasady korzystania z telefonów komórkowych w szkole oraz egzekwowanie ich przestrzegania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na temat bezpiecznego korzystania z cyberprzestrzeni oraz  zagrożeń płynących z internetu (grooming,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seksting, stalking), cyberprzemocy i uzależnień od komputera oraz sieci internetowej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Zabezpieczenie przed dostępem uczniów do niepożądanych treści na komputerach szkolnych.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7"/>
              </w:numPr>
              <w:ind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ze specjalistą KPP  w Wołominie nt. zagrożeń i konsekwencji prawnych związanych            z cyberprzemocą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widowControl w:val="0"/>
              <w:numPr>
                <w:ilvl w:val="0"/>
                <w:numId w:val="37"/>
              </w:numPr>
              <w:spacing w:line="290" w:lineRule="exact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z wychowawcą poświęcone                                   tematyce bezpiecznego funkcjonowania w cyberprzestrzeni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widowControl w:val="0"/>
              <w:numPr>
                <w:ilvl w:val="0"/>
                <w:numId w:val="37"/>
              </w:numPr>
              <w:spacing w:line="290" w:lineRule="exact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z wychowawcą poświęcone problematyce praw człowieka, przeciwdziałaniu dyskryminacji                       i mobbingowi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Diagnozowanie na bieżąco występowania przypadków cyberprzemocy  w środowisku szkolnym.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Podejmowanie  interwencji w każdym przypadku ujawnienia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lub podejrzenia cyberprzemocy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Warsztaty dla rodziców z zakresu zagrożeń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płynących z internetu (grooming, seksting, stalking), cyberprzemocy i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uzależnień od komputera oraz sieci internetowej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Współpraca z rodzicami w sytuacjach kryzysowych związanych z używaniem urządzeń mobilnych: uzależnienie, sprawca bądź ofiara cyberprzemocy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informatyków oraz innych nauczycieli w różnych formach doskonalenia zawodowego, zwłaszcza dot. w/w zagrożeń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Uświadamianie uczniom, nauczycielom oraz rodzicom potrzeby ochrony danych osobowych w sieci, bezpieczeństwo osobowe w internecie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 „Akademia Bezpiecznego Puchatka”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Projekt edukacyjny „Bezpieczni w internecie’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38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zna zasady bezpiecznego poruszania się w Internecie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8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stosuje techniki asertywne w kontaktach w świecie wirtualnym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8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potrafi rozróżnić czas spędzony na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rozrywce i nauce w internecie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8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Uczeń potrafi wymienić zagrożenia wynikające z nadmiernego używania internetu w komputerze i innych urządzeniach mobilnych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8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wie, gdzie może się zgłosić w przypadku dostrzeżenia problemu związanego z korzystaniem z cyberprzestrzeni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8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Rodzice oraz nauczyciele potrafią skutecznie reagować w sytuacji jakiegokolwiek zagrożenia w sieci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8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rozwija zainteresowania, które są alternatywą dla nadużywania urządzeń mobilnych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38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Uczniowie, nauczyciele oraz rodzice chronią dane osobowe w internecie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KSZTAŁTOWANIE POSTAW PROSPOŁECZNYCH I PATRIOTYCZNYCH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Wychowanie do wartości oraz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wzmacnianie poczucia tożsamości narodowej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Prowadzenie działalności Samorządu Uczniowskiego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Działalność „Szkolnego Koła Wolontariatu”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Organizowanie akcji charytatywnych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System nagród za działalność społeczną uczniów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Współpraca z organizacjami lokalnymi 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Zapoznanie uczniów z dziedzictwem kulturowym, na lekcjach oraz podczas wycieczek 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Organizowanie uroczystości historycznych, patriotycznych i kulturalnych w szkole oraz udział  w uroczystościach gminnych upamiętniających historyczne wydarzenia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Opieka nad miejscami pamięci narodowej Grób Nieznanego Żołnierza w Józefowie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C72A8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Udział w programie „Katyń…ocalić o zapomnienia”, opieka nad Dębem Pamięci </w:t>
            </w:r>
          </w:p>
          <w:p w:rsidR="008C72A8" w:rsidRDefault="008C72A8" w:rsidP="008C72A8">
            <w:pPr>
              <w:pStyle w:val="Akapitzli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CD23F3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„Bieg Tropem Wilczym”- Bieg Pamięci</w:t>
            </w:r>
            <w:r w:rsidR="008B6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Żołnierzy Wyklętych</w:t>
            </w:r>
            <w:r w:rsidR="00681C4F"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681C4F" w:rsidRPr="008B6F04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Organizowanie wycieczek do muzeów, teatrów, bibliotek, miejsc pamięci narodowej, miejsc kultury</w:t>
            </w:r>
            <w:r w:rsidRPr="008B6F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Organizowanie konkursów szkolnych 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oraz międzyszkolnych 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postaw prorodzinnych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Uczeń jest empatyczny, wrażliwy na potrzeby innych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Uczeń angażuje się w działania 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Szkolnego Koła Wolontariatu</w:t>
            </w:r>
          </w:p>
          <w:p w:rsidR="00681C4F" w:rsidRPr="00681C4F" w:rsidRDefault="00681C4F" w:rsidP="00704138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oraz Samorządu Szkolnego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Uczeń aktywnie uczestniczy w akcjach społecznych na rzecz innych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Uczeń aktywnie uczestniczy w uroczystościach szkolnych oraz lokalnych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Uczeń zna historie oraz tradycje najbliższego regionu oraz kraju, buduje swoją narodowa tożsamość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Uczeń jest świadomy wartości w  życiu ludzkim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ZAPEWNIENIE OPTYMALNEGO ROZWOJU UCZNIA, ZAPOBIEGANIE TRUDNOŚCIOM DYDAKTYCZNYM I WYCHOWAWCZYM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Zapobieganie wagarowaniu uczniów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uczniów z negatywnymi konsekwencjami wagarowania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firstLin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Systematyczna kontrola frekwencji uczniów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firstLin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Indywidualne oddziaływanie na uczniów o wysokiej absencji szkolnej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Przeprowadzenie lekcji wychowawczych, dotyczących negatywnego wpływu absencji szkolnej na poziom wiedzy ucznia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Diagnozowanie przyczyn absencji szkolnej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Rodzice oraz nauczyciele współpracują ze sobą w zakresie wypracowania dobrej frekwencji wśród uczniów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stosuje się do zasad panujących w szkole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zna konsekwencje związane z wagarowaniem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Uczeń jest świadomy, wpływu opuszczonych lekcji na jego postępy w nauce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Poprawa dyscypliny pracy, wyników w nauce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programach i projektach realizowanych w celu wyrównywania szans edukacyjnych uczniów</w:t>
            </w: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Uczenie planowania i dobrej organizacji własnej pracy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Zapoznanie uczniów z zasadami skutecznego uczenia się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Wdrożenie do dyscypliny pracy umysłowej oraz potrzeb ustawicznego doskonalenia się i organizacji pracy </w:t>
            </w: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9" w:line="270" w:lineRule="exact"/>
              <w:ind w:left="720" w:right="1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43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Nagradzanie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(dyplomami,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nagrodami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książkowymi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oraz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dotacjami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wycieczek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wyjazdów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teatru)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uczniów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osiągających  szczególne  sukcesy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przygotowanie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dalszego kształcenia na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wyższym poziomie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(etapie) edukacyjnym</w:t>
            </w: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5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43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Zajęcia z doradztwa zawodowego</w:t>
            </w: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ind w:left="355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43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Objęcie uczniów przejawiających trudności w nauce pomocą psychologiczno -pedagogiczną - prowadzenie zajęć wyrównawczych, korekcyjno-kompensacyjnych, terapeutycznych i konsultacji dla uczniów z trudnościami edukacyjnymi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  <w:p w:rsidR="00681C4F" w:rsidRDefault="00681C4F" w:rsidP="00704138">
            <w:pPr>
              <w:widowControl w:val="0"/>
              <w:numPr>
                <w:ilvl w:val="0"/>
                <w:numId w:val="43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 </w:t>
            </w:r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„Jak uczyć się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efektywnie”</w:t>
            </w:r>
            <w:r w:rsidRPr="00681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wyposażenie uczniów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umiejętność efektywnego uczenia się, poznawanie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stosowanie przez uczniów technik pamięciowych.</w:t>
            </w:r>
          </w:p>
          <w:p w:rsidR="008B6F04" w:rsidRDefault="008B6F04" w:rsidP="008B6F04">
            <w:pPr>
              <w:pStyle w:val="Akapitzli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6F04" w:rsidRPr="00681C4F" w:rsidRDefault="008B6F04" w:rsidP="008B6F04">
            <w:pPr>
              <w:widowControl w:val="0"/>
              <w:tabs>
                <w:tab w:val="left" w:pos="355"/>
              </w:tabs>
              <w:ind w:left="355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43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Monitorowanie występujących trudności dydaktycznych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wychowawczych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Włączanie rodziców do edukacji profilaktycznej ich dzieci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różnych form edukacji i pomocy rodzicom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Współpraca z rodzicami – dostarczanie rzetelnych informacji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 frekwencji i postępach dziecka w nauce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wywiadówek, spotkań z rodzicami, na których na bieżąco rodzice dowiadują się o osiągnięciach w nauce i sposobie funkcjonowania swojego dziecka w szkole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Systematycznie informowanie rodziców o sukcesach uczniów, eksponowanie wytworów pracy twórczej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Wskazówki do pracy z dzieckiem w domu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wie jak stosować skuteczne metody uczenia się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świadomie wybiera kierunek dalszej edukacji</w:t>
            </w: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Lekcje wychowawcze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poświęcone tej tematyce, praktyczne sposoby zarządzania czasem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Nauczyciele dostosowują metody i formy pracy do  indywidualnych potrzeb oraz możliwości uczniów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Rodzice współpracują z nauczycielami w zakresie zapewnienia jak najlepszego procesu edukacji dziecku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Motywowanie uczniów do nauki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Stosowanie metod aktywizujących w pracy z uczniami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Kształtowanie systemu wartości i priorytetów uczniów zgodnie z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przyjętymi normami społecznymi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aspiracji i celów życiowych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Nagradzanie uczniów za osiągnięcia i umiejętności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uczniów do przedmiotowych konkursów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C4F" w:rsidRPr="00681C4F" w:rsidRDefault="00681C4F" w:rsidP="0070413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Wzmacnianie pozytywnych zachowań uczniów:  zachęcanie do udziału w kołach zainteresowań, konkursach, turniejach, uroczystościach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Motywowanie do wysiłku intelektualnego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44"/>
              </w:numPr>
              <w:tabs>
                <w:tab w:val="left" w:pos="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Działalność w kołach zainteresowań: fotograficznym, teatralnym, itp.</w:t>
            </w: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278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44"/>
              </w:numPr>
              <w:tabs>
                <w:tab w:val="left" w:pos="355"/>
              </w:tabs>
              <w:spacing w:before="8" w:line="272" w:lineRule="exact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Prezentacja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osiągnięć 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uczniów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(wystawy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szkolne,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organizacja 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uroczystości 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imprez)</w:t>
            </w: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8" w:line="272" w:lineRule="exact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widowControl w:val="0"/>
              <w:numPr>
                <w:ilvl w:val="0"/>
                <w:numId w:val="44"/>
              </w:numPr>
              <w:tabs>
                <w:tab w:val="left" w:pos="355"/>
              </w:tabs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Prowadzenie 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tworzenie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gazetek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ściennych</w:t>
            </w: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8B6F04" w:rsidRDefault="00681C4F" w:rsidP="00704138">
            <w:pPr>
              <w:widowControl w:val="0"/>
              <w:numPr>
                <w:ilvl w:val="0"/>
                <w:numId w:val="44"/>
              </w:numPr>
              <w:tabs>
                <w:tab w:val="left" w:pos="355"/>
              </w:tabs>
              <w:autoSpaceDE w:val="0"/>
              <w:autoSpaceDN w:val="0"/>
              <w:adjustRightInd w:val="0"/>
              <w:spacing w:before="9" w:line="235" w:lineRule="auto"/>
              <w:ind w:left="360"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6F0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Podejmowanie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przez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uczniów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przedsięwzięć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różnych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dziedzin,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prezentacja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osiągnięć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umiejętności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uczniów,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organizowanie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dni otwartych </w:t>
            </w:r>
            <w:r w:rsidRPr="008B6F0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szkoły</w:t>
            </w: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before="9" w:line="235" w:lineRule="auto"/>
              <w:ind w:right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Praca z </w:t>
            </w:r>
            <w:r w:rsidRPr="00681C4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uczniami </w:t>
            </w:r>
            <w:r w:rsidRPr="00681C4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zdolnymi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Pr="00681C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ramach </w:t>
            </w:r>
            <w:r w:rsidRPr="00681C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planów </w:t>
            </w:r>
            <w:r w:rsidRPr="00681C4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opracowanych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Pr="00681C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zespołach </w:t>
            </w:r>
            <w:r w:rsidRPr="00681C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pomocy</w:t>
            </w:r>
            <w:r w:rsidRPr="00681C4F">
              <w:rPr>
                <w:rFonts w:ascii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681C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psychologiczno-pedagogicznej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Uczniowie osiągają sukcesy na miarę swoich możliwości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Uczniowie chętnie angażują się w działania oraz życie szkoły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doceniają wkład uczniów w wykonywanie zadań, stosują wzmocnienia pozytywne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Rodzice włączają się w sukcesy swoich dzieci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Opieka psychologiczno-pedagogiczna nad uczniami ze specyficznymi trudnościami w uczeniu się, uczniami zdolnymi, słabymi oraz przejawiającymi dysfunkcje rozwojowe uniemożliwiające sprostanie wymagań edukacyjnych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Konsultacje uczniów, nauczycieli, rodziców z pedagogiem szkolnym, pracownikami PPP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indywidualne, grupowe :korekcyjno-kompensacyjne, logopedyczne, terapia integracji sensorycznej, psycholog, pedagog, ogólnorozwojowe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rozwijające zainteresowania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dydaktyczno - wyrównawcze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Trening TUS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Wdrożenie metod i form wskazanych do pracy z uczniami w dokumentach Poradni Psychologiczno – Pedagogicznej lub innych specjalistycznych placówek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Indywidualnych Programów Edukacyjno-Terapeutycznych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Dostosowanie wymagań do indywidualnych możliwości uczniów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Pedagogizacja rodziców i indywidualne rozmowy z rodzicami.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Informowanie o propozycjach działań dla uczniów objętych pomocą psychologiczno-pedagogiczną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rodziców z zasadami korzystania z pomocy psychologiczno – pedagogicznej w szkole – zachęcanie do korzystania z oferty zajęć i warsztatów organizowanych w instytucjach pomocowych, w tym Poradni Psychologiczno – Pedagogicznej w Wołominie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jest objęty pomocą psychologiczno-pedagogiczną na terenie szkoły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prowadzone z uczniami sprzyjają poprawie funkcjonowania uczniów w szkole oraz ich wyników w nauce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Nauczyciele  stosują metody aktywizujące uczniów z trudnościami wychowawczo-edukacyjnymi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Rodzice  oraz z nauczyciele współpracują  w zakresie rozwijania zaburzonych funkcji u dzieci zarówno na terenie szkoły jak również w domu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Rodzice wiedza gdzie mogą się zwróci w przypadku zauważenia trudności w funkcjonowania dziecka na rożnych płaszczyznach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Udzielanie pomocy </w:t>
            </w: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w sytuacjach traumatycznych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70413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młodzieży w rozwiązywaniu trudności życiowych, rodzinnych, szkolnych i materialnych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Stosowanie procedur postępowania w sytuacjach kryzysowych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Udział przedstawiciela szkoły w pracach Zespołu ds. Przeciwdziałania Przemocy w Rodzinie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70413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przedstawiciela szkoły w pracach Gminnej Komisji Rozwiązywania Problemów Alkoholowych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Zwiększenie umiejętności nauczycieli, pedagoga , psychologa w zakresie diagnozowania oraz 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udzielania pomocy uczniom  w sytuacji niepowodzeń edukacyjnych, sytuacji traumatycznych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4F" w:rsidRPr="00681C4F" w:rsidRDefault="00681C4F" w:rsidP="00681C4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Uczniowie wiedzą gdzie szukać pomocy w sytuacjach dla nich trudnych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Rodzice oraz nauczyciele wiedza gdzie znaleźć pomoc w przypadku sytuacji traumatycznej</w:t>
            </w:r>
          </w:p>
        </w:tc>
      </w:tr>
    </w:tbl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GŁÓWNE KIERUNKI DZIAŁANIA NA POSZCZEGÓLNYCH ETAPACH EDUKACYJNYCH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ETAP EDUKACYJNY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1C4F" w:rsidRPr="00681C4F" w:rsidTr="008C72A8">
        <w:tc>
          <w:tcPr>
            <w:tcW w:w="283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6232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KIERUNKI  DZIAŁAŃ</w:t>
            </w:r>
          </w:p>
        </w:tc>
      </w:tr>
      <w:tr w:rsidR="00681C4F" w:rsidRPr="00681C4F" w:rsidTr="008C72A8">
        <w:tc>
          <w:tcPr>
            <w:tcW w:w="283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Bezpieczeństwo i przyjazna atmosfera w szkole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681C4F" w:rsidRPr="00681C4F" w:rsidRDefault="00681C4F" w:rsidP="00681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Znajomość i przestrzeganie norm społecznych, statutu szkoły</w:t>
            </w:r>
          </w:p>
          <w:p w:rsidR="00681C4F" w:rsidRPr="00681C4F" w:rsidRDefault="00681C4F" w:rsidP="00681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Zapoznanie z podstawowymi zasadami bezpieczeństwa </w:t>
            </w:r>
          </w:p>
          <w:p w:rsidR="00681C4F" w:rsidRPr="00681C4F" w:rsidRDefault="00681C4F" w:rsidP="00681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zasadami postępowania w sytuacjach zagrożenia bezpieczeństwa</w:t>
            </w:r>
          </w:p>
          <w:p w:rsidR="00681C4F" w:rsidRPr="00681C4F" w:rsidRDefault="00681C4F" w:rsidP="00681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Przygotowanie do bezpiecznego i rozsądnego  poruszania się na drogach, korzystania z narzędzi i urządzeń technicznych, zajęć sportowych</w:t>
            </w:r>
          </w:p>
          <w:p w:rsidR="00681C4F" w:rsidRPr="00681C4F" w:rsidRDefault="00681C4F" w:rsidP="00681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postawy troski o ład i porządek otoczenia, w miejscu nauki i zabawy</w:t>
            </w:r>
          </w:p>
          <w:p w:rsidR="00681C4F" w:rsidRPr="00681C4F" w:rsidRDefault="00681C4F" w:rsidP="00681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umiejętności rozpoznawania swoich emocji oraz ich wyrażania </w:t>
            </w:r>
          </w:p>
          <w:p w:rsidR="00681C4F" w:rsidRPr="00681C4F" w:rsidRDefault="00681C4F" w:rsidP="00681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umiejętności radzenia sobie z negatywnymi emocjami oraz trudnymi sytuacjami </w:t>
            </w:r>
          </w:p>
          <w:p w:rsidR="00681C4F" w:rsidRPr="00681C4F" w:rsidRDefault="00681C4F" w:rsidP="00681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podstawowych umiejętności komunikacyjnych</w:t>
            </w:r>
          </w:p>
          <w:p w:rsidR="00681C4F" w:rsidRPr="00681C4F" w:rsidRDefault="00681C4F" w:rsidP="00681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nawyków dobrego zachowania i porozumiewania się z ludźmi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83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Zapobieganie uzależnieniom oraz zachowaniom ryzykownym</w:t>
            </w:r>
          </w:p>
        </w:tc>
        <w:tc>
          <w:tcPr>
            <w:tcW w:w="6232" w:type="dxa"/>
          </w:tcPr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poczucia własnej wartości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Wskazywanie dróg rozwiązywania problemów, z jakimi może spotkać się uczeń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 asertywnych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83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Propagowanie zdrowego stylu życia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podstawowymi zasadami dbałości o zdrowie własne i innych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zasadami zdrowego odżywiania, higieny osobistej , wypoczynku, aktywności fizycznej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zasadami zdrowego stylu życia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Kształtowanie postawy odpowiedzialności za własne zdrowie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81C4F" w:rsidRPr="00681C4F" w:rsidTr="008C72A8">
        <w:tc>
          <w:tcPr>
            <w:tcW w:w="283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Bezpieczne korzystanie z cyberprzestrzeni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Kształtowanie świadomości wpływu długiego korzystania z urządzeń mobilnych na zdrowie i kontakty społeczne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potrzeby nawiązywania osobistych relacji rówieśniczych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dyscypliny podczas korzystania z cyberprzestrzeni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Wskazanie zagrożeń jakie uczeń może potkać w cyberprzestrzeni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83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Kształtowanie postaw prospołecznych i patriotycznych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empatii, chęci niesienia pomocy słabszym i potrzebującym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gotowości do uczestnictwa w kulturze, poszanowania tradycji i kultury własnego narodu, a także poszanowania innych kultur i tradycji, określenie swojej przynależności kulturowej poprzez kontakt z dziełami sztuki, zabytkami i tradycją w środowisku rodzinnym, szkolnym, lokalnym oraz udział w życiu kulturalnym najbliższego otoczenia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wrażliwości estetycznej poprzez kontakt z dziełami sztuki, kultury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 szacunku dla innych ludzi, niezależnie od ich wyglądu, religii, zamożności, pochodzenia, zawodu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 postaw szacunku dla symboli oraz tradycji narodowych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świadomości odmienności osób niepełnosprawnych, innej narodowości, wyznania, tradycji kulturowej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283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Zapewnienie optymalnego rozwoju ucznia, zapobieganie trudnościom edukacyjnym i wychowawczym</w:t>
            </w:r>
          </w:p>
        </w:tc>
        <w:tc>
          <w:tcPr>
            <w:tcW w:w="6232" w:type="dxa"/>
          </w:tcPr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kreatywności, twórczego myślenia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Pomoc w odkryciu zainteresowań, talentów uczniów</w:t>
            </w:r>
          </w:p>
          <w:p w:rsidR="00681C4F" w:rsidRPr="00681C4F" w:rsidRDefault="00681C4F" w:rsidP="00681C4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systematyczności w nauce  </w:t>
            </w:r>
          </w:p>
        </w:tc>
      </w:tr>
    </w:tbl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ETAP EDUKACYJNY  KLASY IV-VIII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117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842"/>
        <w:gridCol w:w="1843"/>
        <w:gridCol w:w="1985"/>
        <w:gridCol w:w="2126"/>
        <w:gridCol w:w="270"/>
      </w:tblGrid>
      <w:tr w:rsidR="00681C4F" w:rsidRPr="00681C4F" w:rsidTr="008C72A8">
        <w:trPr>
          <w:trHeight w:val="135"/>
        </w:trPr>
        <w:tc>
          <w:tcPr>
            <w:tcW w:w="1844" w:type="dxa"/>
            <w:vMerge w:val="restart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9639" w:type="dxa"/>
            <w:gridSpan w:val="5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KIERUNKI DZIAŁAŃ</w:t>
            </w:r>
          </w:p>
        </w:tc>
        <w:tc>
          <w:tcPr>
            <w:tcW w:w="27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rPr>
          <w:trHeight w:val="135"/>
        </w:trPr>
        <w:tc>
          <w:tcPr>
            <w:tcW w:w="1844" w:type="dxa"/>
            <w:vMerge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 IV</w:t>
            </w:r>
          </w:p>
        </w:tc>
        <w:tc>
          <w:tcPr>
            <w:tcW w:w="1842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</w:t>
            </w: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KL.VI</w:t>
            </w:r>
          </w:p>
        </w:tc>
        <w:tc>
          <w:tcPr>
            <w:tcW w:w="1985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KL.VII</w:t>
            </w:r>
          </w:p>
        </w:tc>
        <w:tc>
          <w:tcPr>
            <w:tcW w:w="2126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KL.VIII</w:t>
            </w:r>
          </w:p>
        </w:tc>
        <w:tc>
          <w:tcPr>
            <w:tcW w:w="27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1844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Bezpieczeństwo i przyjazna atmosfera w szkole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 umiejętności właściwej komunikacji oraz współdziałania.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 umiejętności asertywnego wyrażania własnych potrzeb.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Redukowanie agresywnych zachowań poprzez uczenie sposobów rozwiązywania problemów.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umiejętności troski o własne bezpieczeństwo w relacjach z innymi.</w:t>
            </w:r>
          </w:p>
        </w:tc>
        <w:tc>
          <w:tcPr>
            <w:tcW w:w="1842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umiejętności rozumienia innych, która sprzyja efektywnej współpracy.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umiejętności radzenia sobie w trudnych sytuacjach.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umiejętności prowadzenia rozmowy w sytuacjach konfliktowych.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umiejętności identyfikowania przyczyn własnego postępowania.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umiejętności współpracy w  dążeniu do osiągnięcia celu.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umiejętności komunikacyjnych.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umiejętności wyrażania własnych opinii, przekonań, poglądów.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Dostarczenie wiedzy na temat osób i instytucji świadczących pomoc w trudnych sytuacjach.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umiejętności radzenia sobie z własnymi negatywnymi emocjami oraz z zrachowaniami agresywnymi.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umiejętności wchodzenia w interakcje z ludźmi w sposób zapewniający zadowolenie obydwu stron.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postaw opartych na odpowiedzialności za dokonane wybory i postępowanie.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Dostarczenie wiedzy z zakresu prawa dotyczącego postępowania w  sprawach nieletnich.</w:t>
            </w:r>
            <w:r w:rsidRPr="00681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Uczenie wyrażania szacunku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do siebie i drugiego    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człowieka,  kultury osobista.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umiejętności dostrzegania pozytywnych aspektów działania zespołowego.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Budowanie wrażliwości   i nauka tolerancji,     w oparciu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 poszanowanie     cudzej godności.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Rozwijanie umiejętności komunikacji interpersonalnej, asertywności, technik negocjacji.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Utrwalenie umiejętności oceny konsekwencji podejmowanych działań dla siebie oraz innych.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1844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Zapobieganie uzależnieniom oraz zachowaniom ryzykownym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Nabywanie umiejętności gromadzenia i porządkowania wiedzy o sobie.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roli zainteresowań w życiu człowieka. </w:t>
            </w:r>
          </w:p>
        </w:tc>
        <w:tc>
          <w:tcPr>
            <w:tcW w:w="1842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umiejętności odkrywania własnego potencjału i rozwijania zainteresowań.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poczucia osobistej odpowiedzialności, zachęcanie do zaangażowania 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się w prawidłowe i pozytywne zachowania. </w:t>
            </w: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Kształtowanie umiejętności rozpoznawania własnych cech osobowości.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konstruktywnego obrazu własnej osoby, świadomości mocnych i słabych stron.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Rozwój zainteresowań, poszerzenie autonomii i samodzielności.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asertywności.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Pobudzenie poczucia własnej wartości poprzez określanie osobistego potencjału.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Popularyzowanie alternatywnych form spędzania wolnego czasu.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umiejętności reagowania w 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sytuacjach trudnych.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Zwiększenie wiedzy na temat środków uzależniających i zagrożeń z nimi związanych.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Rozwijanie umiejętności oceny własnych możliwości.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umiejętności stawiania sobie celów i konsekwencji w ich realizacji.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wiedzy na temat prawnych i moralnych </w:t>
            </w: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skutków posiadania, zażywania lub rozpowszechniania substancji psychoaktywnych.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Przeciwdziałanie ryzykownym zachowaniom seksualnym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Utrwalenie umiejętności oceny konsekwencji podejmowanych działań dla siebie i innych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1844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Propagowanie zdrowego stylu życia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 prozdrowotnych poprzez promowanie aktywnego i zdrowego stylu życia.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Nabycie podstawowej wiedzy na temat stresu.</w:t>
            </w:r>
          </w:p>
        </w:tc>
        <w:tc>
          <w:tcPr>
            <w:tcW w:w="1842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umiejętności podejmowania i realizacji zachowań prozdrowotnych.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Prezentowanie sposobów pokonywania własnych słabości oraz ograniczeń i niedoskonałości.</w:t>
            </w: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właściwej postawy wobec zdrowia i życia jako najważniejszych wartości.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Doskonalenie i wzmacnianie zdrowia fizycznego.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umiejętności wybierania aktywnych form spędzania wolnego czasu.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Wyrabianie właściwych nawyków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higienicznych i żywieniowych.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Rozwijanie sprawność fizycznej.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Rozwijanie umiejętności hierarchizacji zadań.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świadomości znaczenia aktywności fizycznej na prawidłowe funkcjonowania człowieka.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umiejętności radzenia sobie ze stresem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Zapobieganie zagrożeniom związanym z odchudzaniem oraz niewłaściwą dietą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w uczniach samoświadomości, kreatywności, wyobraźni.   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1844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Bezpieczne korzystanie z cyberprzestrzeni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Uświadomienie zagrożeń wynikających z korzystania z nowoczesnych technologii informacyjnych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Doskonalenie umiejętności rozpoznawania symptomów uzależnienia od komputera i internetu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podwyższenie poziomu wiedzy uczniów na temat: konsekwencji nierozważnych działań online, możliwych sposobów reagowania w sytuacji zagrożenia prywatności online.</w:t>
            </w: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 świadomości dotyczącej prawa do prywatności, w tym ochrony danych osobowych oraz przestrzegania praw autorskich publikacji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Podwyższenie poziomu wiedzy uczniów na temat: zasad bezpiecznego korzystania z sieci.</w:t>
            </w:r>
          </w:p>
        </w:tc>
        <w:tc>
          <w:tcPr>
            <w:tcW w:w="1985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umiejętności zagospodarowania wolnego czasu jako alternatywy dla czasu spędzonego w sieci.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świadomości dotyczącej ograniczonego zaufania do osób poznanych w sieci.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Poszerzenie wiedzy uczniów na temat zagrożeń płynących z nadużywania internetu i komputera.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Podniesienie poziomu wiedzy uczniów na temat cyberprzemocy, jej konsekwencji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podniesienie wiedzy uczestników na temat zagrożeń związanych z nierozważnym korzystaniem z internetu oraz w zakresie świadomego i rozważnego prezentowania się online.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1844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Kształtowanie postaw prospołecznych i patriotycznych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świadomości związanej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z potrzebą ochrony środowiska.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wrażliwości na potrzeby i trudności innych osób.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Budowanie atmosfery wzajemnego szacunku w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społeczności szklonej.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Uwrażliwianie na kwestie moralne, np. mówienia prawdy, sprawiedliwego traktowania.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potrzeby uczestnictwa w kulturze.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Ukazywanie wartości patriotyzmu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Rozwijanie nawyków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czytelniczych.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Wyzwalanie chęci do działania na rzecz innych osób w celu poprawy ich sytuacji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Budowanie samoświadomości dotyczącej praw, wartości, wpływów oraz postaw.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Rozwijanie umiejętności właściwego zachowania się z uwzględnieniem sytuacji i miejsca.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postaw patriotycznych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Kształtowanie postawy otwartości  na innych i  różnorodność.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Uwrażliwianie na różne obszary ludzkich problemów i potrzeb poprzez krzewienie  potrzeby udzielania pomocy.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Angażowanie uczniów w działalność na rzecz pomocy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innym, w tym wolontariat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samorządności.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Dokonywanie analizy postaw, wartości, norm społecznych, przekonań i czynników, które na nie wpływają.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szacunku dla kultury i dorobku narodowego.</w:t>
            </w:r>
          </w:p>
        </w:tc>
        <w:tc>
          <w:tcPr>
            <w:tcW w:w="1985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Kształtowanie postaw    proekologicznych.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Angażowanie uczniów w działalność na rzecz pomocy innym, w tym wolontariat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takich cech jak: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Pracowitość, odpowiedzialność, prawdomówność,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Rzetelność i wytrwałość.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Umacnianie więzi ze społecznością lokalną.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Rozwijanie postaw patriotycznych.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potrzeby ciągłego doskonalenia siebie jako jednostki, członka rodziny i społeczeństwa.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Angażowanie uczniów w działalność na rzecz pomocy innym, w tym wolontariat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Popularyzowanie wiedzy i rozwijanie świadomości na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temat zasad humanitaryzmu.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Popularyzowanie wiedzy o różnicach kulturowych  oraz rozwijanie umiejętności korzystania z niej w kontaktach z przedstawicielami innych narodowości.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poczucia odpowiedzialności społecznej poprzez podejmowanie działań na rzecz lokalnej społeczności.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tożsamości narodowej.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1C4F" w:rsidRPr="00681C4F" w:rsidTr="008C72A8">
        <w:tc>
          <w:tcPr>
            <w:tcW w:w="1844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Zapewnienie optymalnego rozwoju ucznia, zapobieganie trudnościom edukacyjnym i wychowawczym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Dostarczenie uczniom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skutecznych sposobów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zdobywania wiedzy.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Rozwijanie w uczniach zainteresowań, talentów. </w:t>
            </w: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w uczniach wiary w możliwość uzyskania sukcesu edukacyjnego.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Zachęcenie uczniów do ukazania potencjału intelektualnego.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Kształtowanie w uczniach poczucia obowiązkowości. </w:t>
            </w:r>
          </w:p>
        </w:tc>
        <w:tc>
          <w:tcPr>
            <w:tcW w:w="1843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Ukierunkowanie aktywności ucznia poprzez stworzenie warunków do rozwoju zainteresowań.</w:t>
            </w: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line="242" w:lineRule="auto"/>
              <w:ind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Przyswajanie umiejętności korzystania ze źródeł informacji.</w:t>
            </w: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line="242" w:lineRule="auto"/>
              <w:ind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autoSpaceDE w:val="0"/>
              <w:autoSpaceDN w:val="0"/>
              <w:adjustRightInd w:val="0"/>
              <w:spacing w:line="242" w:lineRule="auto"/>
              <w:ind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Podnoszenie ambicji i aspiracji uczniów.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Wzmacnianie motywacji do nauki.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Kształtowanie w uczniach przekonania , że praca nad własnym rozwojem  jest osobistym zyskiem i drogą do trwałej satysfakcji.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Wdrożenie  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Pr="00681C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dyscypliny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pracy </w:t>
            </w:r>
            <w:r w:rsidRPr="00681C4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umysłowej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oraz </w:t>
            </w:r>
            <w:r w:rsidRPr="00681C4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potrzeb </w:t>
            </w:r>
            <w:r w:rsidRPr="00681C4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ustawicznego    </w:t>
            </w:r>
            <w:r w:rsidRPr="00681C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doskonalenia </w:t>
            </w:r>
            <w:r w:rsidRPr="00681C4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się         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681C4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organizacji </w:t>
            </w: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pracy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Wzmacnianie poczucia własnej wartości, samooceny, odpowiedzialności za własne działania.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 uczniom w konstruowaniu racjonalnych planów życiowych adekwatnych do ich możliwości 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warunków osobistych 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4F" w:rsidRPr="00681C4F" w:rsidRDefault="00681C4F" w:rsidP="00681C4F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C4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Przygotowanie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dalszego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 xml:space="preserve">kształcenia na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wyższym poziomie </w:t>
            </w:r>
            <w:r w:rsidRPr="00681C4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edukacyjnym.</w:t>
            </w:r>
          </w:p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681C4F" w:rsidRPr="00681C4F" w:rsidRDefault="00681C4F" w:rsidP="0068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SPODZIEWANE EFEKTY PROGRAMU WYCHOWAWCZO-PROFILAKTYCZNEGO :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Przewidywane rezultaty podejmowanych przez szkołę działań wychowawczo- profilaktycznych: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Uczniowie</w:t>
      </w: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81C4F" w:rsidRPr="00681C4F" w:rsidRDefault="00681C4F" w:rsidP="00681C4F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zdobędą istotne umiejętności psychologiczne i społeczne, </w:t>
      </w:r>
    </w:p>
    <w:p w:rsidR="00681C4F" w:rsidRPr="00681C4F" w:rsidRDefault="00681C4F" w:rsidP="00681C4F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utrwalą postawę odrzucającą nałogi oraz przemoc i agresję, </w:t>
      </w:r>
    </w:p>
    <w:p w:rsidR="00681C4F" w:rsidRPr="00681C4F" w:rsidRDefault="00681C4F" w:rsidP="00681C4F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rozwiną swoje pasje i zainteresowania, </w:t>
      </w:r>
    </w:p>
    <w:p w:rsidR="00681C4F" w:rsidRPr="00681C4F" w:rsidRDefault="00681C4F" w:rsidP="00681C4F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posiądą określoną wiedzę na temat zdrowego stylu życia, </w:t>
      </w:r>
    </w:p>
    <w:p w:rsidR="00681C4F" w:rsidRPr="00681C4F" w:rsidRDefault="00681C4F" w:rsidP="00681C4F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zdobędą odpowiedni poziom wiedzy o szkodliwości środków uzależniających, </w:t>
      </w:r>
    </w:p>
    <w:p w:rsidR="00681C4F" w:rsidRPr="00681C4F" w:rsidRDefault="00681C4F" w:rsidP="00681C4F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będą skuteczniej radzić sobie w sytuacjach trudnych, </w:t>
      </w:r>
    </w:p>
    <w:p w:rsidR="00681C4F" w:rsidRPr="00681C4F" w:rsidRDefault="00681C4F" w:rsidP="00681C4F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poprawią relacje z rodzicami i nauczycielami, </w:t>
      </w:r>
    </w:p>
    <w:p w:rsidR="00681C4F" w:rsidRPr="00681C4F" w:rsidRDefault="00681C4F" w:rsidP="00681C4F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będą właściwe  reagować na agresję w relacjach rówieśniczych,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dostaną wsparcie w przypadku zdiagnozowanej sytuacji kryzysowej.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Rodzice: </w:t>
      </w:r>
    </w:p>
    <w:p w:rsidR="00681C4F" w:rsidRPr="00681C4F" w:rsidRDefault="00681C4F" w:rsidP="00681C4F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usystematyzują swoją wiedzę na temat uzależnień i ich skutków,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podwyższą swoje kompetencje wychowawcze i profilaktyczne.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Nauczyciele: </w:t>
      </w:r>
    </w:p>
    <w:p w:rsidR="00681C4F" w:rsidRPr="00681C4F" w:rsidRDefault="00681C4F" w:rsidP="00681C4F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poszerzą wiedzę z zakresu profilaktyki oraz umiejętności wychowawczych, </w:t>
      </w:r>
    </w:p>
    <w:p w:rsidR="00681C4F" w:rsidRPr="00681C4F" w:rsidRDefault="00681C4F" w:rsidP="00681C4F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będą skutecznie stosować różnorodne formy pomocy,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- będą efektywniej komunikować się i współdziałać z uczniami i rodzicami.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STRUKTURA ODDZIAŁYWAŃ WYCHOWAWCZYCH</w:t>
      </w:r>
    </w:p>
    <w:p w:rsidR="00681C4F" w:rsidRPr="00681C4F" w:rsidRDefault="00681C4F" w:rsidP="00704138">
      <w:pPr>
        <w:numPr>
          <w:ilvl w:val="0"/>
          <w:numId w:val="5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szkoły:</w:t>
      </w:r>
    </w:p>
    <w:p w:rsidR="00681C4F" w:rsidRPr="00681C4F" w:rsidRDefault="00681C4F" w:rsidP="00704138">
      <w:pPr>
        <w:numPr>
          <w:ilvl w:val="0"/>
          <w:numId w:val="5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stwarza warunki dla realizacji procesu wychowawczego w szkole,</w:t>
      </w:r>
    </w:p>
    <w:p w:rsidR="00681C4F" w:rsidRPr="00681C4F" w:rsidRDefault="00681C4F" w:rsidP="00704138">
      <w:pPr>
        <w:numPr>
          <w:ilvl w:val="0"/>
          <w:numId w:val="5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681C4F" w:rsidRPr="00681C4F" w:rsidRDefault="00681C4F" w:rsidP="00704138">
      <w:pPr>
        <w:numPr>
          <w:ilvl w:val="0"/>
          <w:numId w:val="5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zespołem wychowawców, pedagogiem, psychologiem szkolnym, oraz Samorządem Uczniowskim, wspomaga nauczycieli w realizacji zadań,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realizowaniem przez uczniów obowiązku szkolnego,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zgodność działania szkoły ze statutem, w tym dba o przestrzeganie zasad oceniania, praw uczniów, kompetencji organów szkoły,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motywuje nauczycieli i specjalistów do opracowania modelu wsparcia i pomocy uczniom przeżywającym trudności psychiczne,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warunki do poszukiwania optymalnych rozwiązań w zakresie budowania systemu działań wspierających kondycję psychiczną uczniów,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wszystkie grupy społeczności szkolnej do budowania dobrych wzajemnych relacji w środowisku szkolnym, jako czynnika zwiększającego skuteczność i efektywność udzielanego wsparcia,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analizy obciążeń nauczycieli, wychowawców i pedagogów czynnościami formalnymi (np. prowadzeniem dokumentacji uzupełniającej, sprawozdań), w miarę możliwości redukuje ich ilość, analizuje dotychczasowe procedury i regulaminy, aby odciążyć kadrę na rzecz tworzenia warunków do nawiązywania indywidualnych relacji z uczniami i klasami,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czuwa nad wykorzystaniem lekcji wychowawczych do budowania systemu wsparcia psychicznego uczniów 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wykonywaniem zadań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</w:p>
    <w:p w:rsidR="00681C4F" w:rsidRPr="00681C4F" w:rsidRDefault="00681C4F" w:rsidP="00704138">
      <w:pPr>
        <w:numPr>
          <w:ilvl w:val="0"/>
          <w:numId w:val="5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realizację Szkolnego Programu Wychowawczo-Profilaktycznego.</w:t>
      </w:r>
    </w:p>
    <w:p w:rsidR="00681C4F" w:rsidRPr="00681C4F" w:rsidRDefault="00681C4F" w:rsidP="00704138">
      <w:pPr>
        <w:numPr>
          <w:ilvl w:val="0"/>
          <w:numId w:val="5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pedagogiczna:</w:t>
      </w:r>
    </w:p>
    <w:p w:rsidR="00681C4F" w:rsidRPr="00681C4F" w:rsidRDefault="00681C4F" w:rsidP="00704138">
      <w:pPr>
        <w:numPr>
          <w:ilvl w:val="0"/>
          <w:numId w:val="5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681C4F" w:rsidRPr="00681C4F" w:rsidRDefault="00681C4F" w:rsidP="00704138">
      <w:pPr>
        <w:numPr>
          <w:ilvl w:val="0"/>
          <w:numId w:val="5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</w:p>
    <w:p w:rsidR="00681C4F" w:rsidRPr="00681C4F" w:rsidRDefault="00681C4F" w:rsidP="00704138">
      <w:pPr>
        <w:numPr>
          <w:ilvl w:val="0"/>
          <w:numId w:val="5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681C4F" w:rsidRPr="00681C4F" w:rsidRDefault="00681C4F" w:rsidP="00704138">
      <w:pPr>
        <w:numPr>
          <w:ilvl w:val="0"/>
          <w:numId w:val="5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 programu wychowawczo-profilaktycznego i uchwala go w porozumieniu z Radą rodziców,</w:t>
      </w:r>
    </w:p>
    <w:p w:rsidR="00681C4F" w:rsidRPr="00681C4F" w:rsidRDefault="00681C4F" w:rsidP="00704138">
      <w:pPr>
        <w:numPr>
          <w:ilvl w:val="0"/>
          <w:numId w:val="5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i zatwierdza dokumenty i procedury postępowania nauczycieli w sytuacjach zagrożenia młodzieży demoralizacją i przestępczością, a także depresją,</w:t>
      </w:r>
    </w:p>
    <w:p w:rsidR="00681C4F" w:rsidRPr="00681C4F" w:rsidRDefault="00681C4F" w:rsidP="00704138">
      <w:pPr>
        <w:numPr>
          <w:ilvl w:val="0"/>
          <w:numId w:val="5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realizacji Szkolnego Programu Wychowawczo-Profilaktycznego,</w:t>
      </w:r>
    </w:p>
    <w:p w:rsidR="00681C4F" w:rsidRPr="00681C4F" w:rsidRDefault="00681C4F" w:rsidP="00704138">
      <w:pPr>
        <w:numPr>
          <w:ilvl w:val="0"/>
          <w:numId w:val="5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ewaluacji Szkolnego Programu Wychowawczo-Profilaktycznego.</w:t>
      </w:r>
    </w:p>
    <w:p w:rsidR="00681C4F" w:rsidRPr="00681C4F" w:rsidRDefault="00681C4F" w:rsidP="00704138">
      <w:pPr>
        <w:numPr>
          <w:ilvl w:val="0"/>
          <w:numId w:val="57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Nauczyciele:</w:t>
      </w:r>
    </w:p>
    <w:p w:rsidR="00681C4F" w:rsidRPr="00681C4F" w:rsidRDefault="00681C4F" w:rsidP="00704138">
      <w:pPr>
        <w:numPr>
          <w:ilvl w:val="0"/>
          <w:numId w:val="5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681C4F" w:rsidRPr="00681C4F" w:rsidRDefault="00681C4F" w:rsidP="00704138">
      <w:pPr>
        <w:numPr>
          <w:ilvl w:val="0"/>
          <w:numId w:val="5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 na obecność w szkole osób obcych, które swoim zachowaniem stwarzają zagrożenie dla ucznia,</w:t>
      </w:r>
    </w:p>
    <w:p w:rsidR="00681C4F" w:rsidRPr="00681C4F" w:rsidRDefault="00681C4F" w:rsidP="00704138">
      <w:pPr>
        <w:numPr>
          <w:ilvl w:val="0"/>
          <w:numId w:val="5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reagują na przejawy depresji, agresji, niedostosowania społecznego i uzależnień uczniów,</w:t>
      </w:r>
    </w:p>
    <w:p w:rsidR="00681C4F" w:rsidRPr="00681C4F" w:rsidRDefault="00681C4F" w:rsidP="00704138">
      <w:pPr>
        <w:numPr>
          <w:ilvl w:val="0"/>
          <w:numId w:val="5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 obowiązujących w szkole procedur postępowania w sytuacjach</w:t>
      </w: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młodzieży demoralizacją i przestępczością, a także depresją i innymi negatywnymi skutkami epidemii COVID-19,</w:t>
      </w:r>
    </w:p>
    <w:p w:rsidR="00681C4F" w:rsidRPr="00681C4F" w:rsidRDefault="00681C4F" w:rsidP="00704138">
      <w:pPr>
        <w:numPr>
          <w:ilvl w:val="0"/>
          <w:numId w:val="5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 reguł sanitarnych określonych w „Wytycznych MEiN, MZ, GIS”, obowiązujących w szkole w okresie epidemii COVID-19,</w:t>
      </w:r>
    </w:p>
    <w:p w:rsidR="00681C4F" w:rsidRPr="00681C4F" w:rsidRDefault="00681C4F" w:rsidP="00704138">
      <w:pPr>
        <w:numPr>
          <w:ilvl w:val="0"/>
          <w:numId w:val="5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 uczniom pomocy w przezwyciężaniu niepowodzeń szkolnych, skutków długotrwałej izolacji społecznej, ograniczeń i nieprzewidywalnych zmian związanych z epidemią COVID-19,</w:t>
      </w:r>
    </w:p>
    <w:p w:rsidR="00681C4F" w:rsidRPr="00681C4F" w:rsidRDefault="00681C4F" w:rsidP="00704138">
      <w:pPr>
        <w:numPr>
          <w:ilvl w:val="0"/>
          <w:numId w:val="5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atmosferę współpracy, zaufania, otwartości, wzajemnego wspomagania,</w:t>
      </w:r>
    </w:p>
    <w:p w:rsidR="00681C4F" w:rsidRPr="00681C4F" w:rsidRDefault="00681C4F" w:rsidP="00704138">
      <w:pPr>
        <w:numPr>
          <w:ilvl w:val="0"/>
          <w:numId w:val="5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kształcą i wychowują dzieci w duchu patriotyzmu i demokracji,</w:t>
      </w:r>
    </w:p>
    <w:p w:rsidR="00681C4F" w:rsidRPr="00681C4F" w:rsidRDefault="00681C4F" w:rsidP="00704138">
      <w:pPr>
        <w:numPr>
          <w:ilvl w:val="0"/>
          <w:numId w:val="5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rozmawiają z uczniami i rodzicami o zachowaniu i frekwencji oraz postępach w nauce na swoich zajęciach,</w:t>
      </w:r>
    </w:p>
    <w:p w:rsidR="00681C4F" w:rsidRPr="00681C4F" w:rsidRDefault="00681C4F" w:rsidP="00704138">
      <w:pPr>
        <w:numPr>
          <w:ilvl w:val="0"/>
          <w:numId w:val="5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zainteresowania, pasje i rozwój osobowy ucznia,</w:t>
      </w:r>
    </w:p>
    <w:p w:rsidR="00681C4F" w:rsidRPr="00681C4F" w:rsidRDefault="00681C4F" w:rsidP="00704138">
      <w:pPr>
        <w:numPr>
          <w:ilvl w:val="0"/>
          <w:numId w:val="5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Wychowawcy klas: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diagnozują sytuację wychowawczą w klasie, zapewniają atmosferę współpracy, zaufania, otwartości, wzajemnego wspomagania,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potrzeby uczniów w zakresie ochrony zdrowia psychicznego, w tym zagrożenia wynikające z długotrwałej izolacji społecznej w okresie epidemii COVID-19,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indywidualne potrzeby rozwojowe uczniów,</w:t>
      </w: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przygotowują sprawozdanie z realizacji planu pracy wychowawczej i wnioski do dalszej pracy,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uczniów swoich klas i ich rodziców z prawem wewnątrzszkolnym i obowiązującymi zwyczajami, tradycjami szkoły,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są członkami zespołu wychowawców i wykonują zadania zlecone przez przewodniczącego zespołu,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innymi nauczycielami uczącymi w klasie, rodzicami uczniów, pedagogiem szkolnym oraz specjalistami pracującymi z uczniami o specjalnych potrzebach,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 uczniów potrzebujących pomocy, znajdujących się w trudnej sytuacji,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rozpoznają oczekiwania swoich uczniów i ich rodziców,</w:t>
      </w:r>
    </w:p>
    <w:p w:rsidR="00681C4F" w:rsidRPr="00681C4F" w:rsidRDefault="00681C4F" w:rsidP="00704138">
      <w:pPr>
        <w:numPr>
          <w:ilvl w:val="0"/>
          <w:numId w:val="6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dobre relacje uczniów w klasie, utrzymywanie kontaktów rówieśniczych, rozwijanie wzajemnej pomocy i współpracy grupowej,</w:t>
      </w:r>
    </w:p>
    <w:p w:rsidR="00681C4F" w:rsidRPr="00681C4F" w:rsidRDefault="00681C4F" w:rsidP="00704138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profilaktyczne w celu przeciwdziałania niewłaściwym zachowaniom podopiecznych,</w:t>
      </w:r>
    </w:p>
    <w:p w:rsidR="00681C4F" w:rsidRPr="00681C4F" w:rsidRDefault="00681C4F" w:rsidP="00704138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sądem, policją, innymi osobami i instytucjami działającymi na rzecz dzieci i młodzieży,</w:t>
      </w:r>
    </w:p>
    <w:p w:rsidR="00681C4F" w:rsidRPr="00681C4F" w:rsidRDefault="00681C4F" w:rsidP="00704138">
      <w:pPr>
        <w:numPr>
          <w:ilvl w:val="0"/>
          <w:numId w:val="61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działania w zakresie poszerzania własnych kompetencji wychowawczych.</w:t>
      </w:r>
    </w:p>
    <w:p w:rsidR="00681C4F" w:rsidRPr="00681C4F" w:rsidRDefault="00681C4F" w:rsidP="00704138">
      <w:pPr>
        <w:numPr>
          <w:ilvl w:val="0"/>
          <w:numId w:val="6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wychowawców:</w:t>
      </w:r>
    </w:p>
    <w:p w:rsidR="00681C4F" w:rsidRPr="00681C4F" w:rsidRDefault="00681C4F" w:rsidP="00704138">
      <w:pPr>
        <w:numPr>
          <w:ilvl w:val="0"/>
          <w:numId w:val="6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projekty procedur postępowania w sytuacjach</w:t>
      </w: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681C4F" w:rsidRPr="00681C4F" w:rsidRDefault="00681C4F" w:rsidP="00704138">
      <w:pPr>
        <w:numPr>
          <w:ilvl w:val="0"/>
          <w:numId w:val="6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rozwiązuje bieżące problemy wychowawcze, promuje metodę pozytywnego dyscyplinowania uczniów,</w:t>
      </w:r>
    </w:p>
    <w:p w:rsidR="00681C4F" w:rsidRPr="00681C4F" w:rsidRDefault="00681C4F" w:rsidP="00704138">
      <w:pPr>
        <w:numPr>
          <w:ilvl w:val="0"/>
          <w:numId w:val="6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potrzeby w zakresie doskonalenia umiejętności wychowawczych nauczycieli, w tym rozpoczynających pracę w roli wychowawcy,</w:t>
      </w:r>
    </w:p>
    <w:p w:rsidR="00681C4F" w:rsidRPr="00681C4F" w:rsidRDefault="00681C4F" w:rsidP="00704138">
      <w:pPr>
        <w:numPr>
          <w:ilvl w:val="0"/>
          <w:numId w:val="6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analizy i sprawozdania w zakresie działalności wychowawczej i profilaktycznej szkoły,</w:t>
      </w:r>
    </w:p>
    <w:p w:rsidR="00681C4F" w:rsidRPr="00681C4F" w:rsidRDefault="00681C4F" w:rsidP="00704138">
      <w:pPr>
        <w:numPr>
          <w:ilvl w:val="0"/>
          <w:numId w:val="6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uczestniczy w poszukiwaniu nowych rozwiązań na rzecz budowania szkolnego systemu ochrony zdrowia psychicznego uczniów,</w:t>
      </w:r>
    </w:p>
    <w:p w:rsidR="00681C4F" w:rsidRPr="00681C4F" w:rsidRDefault="00681C4F" w:rsidP="00704138">
      <w:pPr>
        <w:numPr>
          <w:ilvl w:val="0"/>
          <w:numId w:val="6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inne, wynikające ze specyfiki potrzeb szkoły.</w:t>
      </w:r>
    </w:p>
    <w:p w:rsidR="00681C4F" w:rsidRPr="00681C4F" w:rsidRDefault="00681C4F" w:rsidP="00704138">
      <w:pPr>
        <w:numPr>
          <w:ilvl w:val="0"/>
          <w:numId w:val="64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Pedagog szkolny/psycholog:</w:t>
      </w:r>
    </w:p>
    <w:p w:rsidR="00681C4F" w:rsidRPr="00681C4F" w:rsidRDefault="00681C4F" w:rsidP="00704138">
      <w:pPr>
        <w:numPr>
          <w:ilvl w:val="0"/>
          <w:numId w:val="6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 środowisko wychowawcze, w tym stan kondycji psychicznej uczniów,</w:t>
      </w:r>
    </w:p>
    <w:p w:rsidR="00681C4F" w:rsidRPr="00681C4F" w:rsidRDefault="00681C4F" w:rsidP="00704138">
      <w:pPr>
        <w:numPr>
          <w:ilvl w:val="0"/>
          <w:numId w:val="6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poszukiwaniu nowych rozwiązań na rzecz budowania szkolnego systemu ochrony zdrowia psychicznego uczniów,</w:t>
      </w:r>
    </w:p>
    <w:p w:rsidR="00681C4F" w:rsidRPr="00681C4F" w:rsidRDefault="00681C4F" w:rsidP="00704138">
      <w:pPr>
        <w:numPr>
          <w:ilvl w:val="0"/>
          <w:numId w:val="6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uczniom pomoc psychologiczną w odpowiednich formach,</w:t>
      </w:r>
    </w:p>
    <w:p w:rsidR="00681C4F" w:rsidRPr="00681C4F" w:rsidRDefault="00681C4F" w:rsidP="00704138">
      <w:pPr>
        <w:numPr>
          <w:ilvl w:val="0"/>
          <w:numId w:val="6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uczniów potrzebującymi szczególnej troski wychowawczej lub stałej opieki, wsparcia psychologicznego,</w:t>
      </w:r>
    </w:p>
    <w:p w:rsidR="00681C4F" w:rsidRPr="00681C4F" w:rsidRDefault="00681C4F" w:rsidP="00704138">
      <w:pPr>
        <w:numPr>
          <w:ilvl w:val="0"/>
          <w:numId w:val="6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zabiega o różne formy pomocy wychowawczej i materialnej dla uczniów,</w:t>
      </w:r>
    </w:p>
    <w:p w:rsidR="00681C4F" w:rsidRPr="00681C4F" w:rsidRDefault="00681C4F" w:rsidP="00704138">
      <w:pPr>
        <w:numPr>
          <w:ilvl w:val="0"/>
          <w:numId w:val="6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w zakresie działań wychowawczych i profilaktycznych, udziela pomocy psychologiczno-pedagogicznej rodzicom uczniów,</w:t>
      </w:r>
    </w:p>
    <w:p w:rsidR="00681C4F" w:rsidRPr="00681C4F" w:rsidRDefault="00681C4F" w:rsidP="00704138">
      <w:pPr>
        <w:numPr>
          <w:ilvl w:val="0"/>
          <w:numId w:val="6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681C4F" w:rsidRPr="00681C4F" w:rsidRDefault="00681C4F" w:rsidP="00704138">
      <w:pPr>
        <w:numPr>
          <w:ilvl w:val="0"/>
          <w:numId w:val="65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681C4F" w:rsidRPr="00681C4F" w:rsidRDefault="00681C4F" w:rsidP="00704138">
      <w:pPr>
        <w:numPr>
          <w:ilvl w:val="0"/>
          <w:numId w:val="6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współpracę z nauczycielami, wychowawcami, a także pracownikami poradni psychologiczno-pedagogicznych w celu szybkiego i skutecznego reagowania na zaobserwowane problemy uczniów,</w:t>
      </w:r>
    </w:p>
    <w:p w:rsidR="00681C4F" w:rsidRPr="00681C4F" w:rsidRDefault="00681C4F" w:rsidP="00704138">
      <w:pPr>
        <w:numPr>
          <w:ilvl w:val="0"/>
          <w:numId w:val="66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681C4F" w:rsidRPr="00681C4F" w:rsidRDefault="00681C4F" w:rsidP="00704138">
      <w:pPr>
        <w:numPr>
          <w:ilvl w:val="0"/>
          <w:numId w:val="66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681C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(patrz:</w:t>
      </w: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promuje budowanie dobrych, wzajemnych relacji pomiędzy wszystkimi grupami społeczności szkolnej, jako czynnika zwiększającego skuteczność i efektywność udzielanego wsparcia.</w:t>
      </w:r>
    </w:p>
    <w:p w:rsidR="00681C4F" w:rsidRPr="00681C4F" w:rsidRDefault="00681C4F" w:rsidP="00704138">
      <w:pPr>
        <w:numPr>
          <w:ilvl w:val="0"/>
          <w:numId w:val="67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Rodzice:</w:t>
      </w:r>
    </w:p>
    <w:p w:rsidR="00681C4F" w:rsidRPr="00681C4F" w:rsidRDefault="00681C4F" w:rsidP="00704138">
      <w:pPr>
        <w:numPr>
          <w:ilvl w:val="0"/>
          <w:numId w:val="6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współtworzą Szkolny Program Wychowawczo-Profilaktyczny,</w:t>
      </w:r>
    </w:p>
    <w:p w:rsidR="00681C4F" w:rsidRPr="00681C4F" w:rsidRDefault="00681C4F" w:rsidP="00704138">
      <w:pPr>
        <w:numPr>
          <w:ilvl w:val="0"/>
          <w:numId w:val="6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uczestniczą w diagnozowaniu pracy wychowawczej szkoły,</w:t>
      </w:r>
    </w:p>
    <w:p w:rsidR="00681C4F" w:rsidRPr="00681C4F" w:rsidRDefault="00681C4F" w:rsidP="00704138">
      <w:pPr>
        <w:numPr>
          <w:ilvl w:val="0"/>
          <w:numId w:val="6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poszukiwaniu nowych rozwiązań na rzecz budowania szkolnego systemu ochrony zdrowia psychicznego uczniów,</w:t>
      </w:r>
    </w:p>
    <w:p w:rsidR="00681C4F" w:rsidRPr="00681C4F" w:rsidRDefault="00681C4F" w:rsidP="00704138">
      <w:pPr>
        <w:numPr>
          <w:ilvl w:val="0"/>
          <w:numId w:val="6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wywiadówkach organizowanych przez szkołę,</w:t>
      </w:r>
    </w:p>
    <w:p w:rsidR="00681C4F" w:rsidRPr="00681C4F" w:rsidRDefault="00681C4F" w:rsidP="00704138">
      <w:pPr>
        <w:numPr>
          <w:ilvl w:val="0"/>
          <w:numId w:val="6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zasięgają informacji na temat swoich dzieci w szkole,</w:t>
      </w:r>
    </w:p>
    <w:p w:rsidR="00681C4F" w:rsidRPr="00681C4F" w:rsidRDefault="00681C4F" w:rsidP="00704138">
      <w:pPr>
        <w:numPr>
          <w:ilvl w:val="0"/>
          <w:numId w:val="6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wychowawcą klasy i innymi nauczycielami uczącymi w klasie,</w:t>
      </w:r>
    </w:p>
    <w:p w:rsidR="00681C4F" w:rsidRPr="00681C4F" w:rsidRDefault="00681C4F" w:rsidP="00704138">
      <w:pPr>
        <w:numPr>
          <w:ilvl w:val="0"/>
          <w:numId w:val="6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 o właściwą formę spędzania czasu wolnego przez uczniów,</w:t>
      </w:r>
    </w:p>
    <w:p w:rsidR="00681C4F" w:rsidRPr="00681C4F" w:rsidRDefault="00681C4F" w:rsidP="00704138">
      <w:pPr>
        <w:numPr>
          <w:ilvl w:val="0"/>
          <w:numId w:val="68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‒ uchwala w porozumieniu z Radą Pedagogiczną Szkolny Program Wychowawczo-Profilaktyczny.</w:t>
      </w:r>
    </w:p>
    <w:p w:rsidR="00681C4F" w:rsidRPr="00681C4F" w:rsidRDefault="00681C4F" w:rsidP="00704138">
      <w:pPr>
        <w:numPr>
          <w:ilvl w:val="0"/>
          <w:numId w:val="69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 uczniowski:</w:t>
      </w:r>
    </w:p>
    <w:p w:rsidR="00681C4F" w:rsidRPr="00681C4F" w:rsidRDefault="00681C4F" w:rsidP="00704138">
      <w:pPr>
        <w:numPr>
          <w:ilvl w:val="0"/>
          <w:numId w:val="7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681C4F" w:rsidRPr="00681C4F" w:rsidRDefault="00681C4F" w:rsidP="00704138">
      <w:pPr>
        <w:numPr>
          <w:ilvl w:val="0"/>
          <w:numId w:val="7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diagnozowaniu sytuacji wychowawczej szkoły,</w:t>
      </w:r>
    </w:p>
    <w:p w:rsidR="00681C4F" w:rsidRPr="00681C4F" w:rsidRDefault="00681C4F" w:rsidP="00704138">
      <w:pPr>
        <w:numPr>
          <w:ilvl w:val="0"/>
          <w:numId w:val="7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poszukiwaniu nowych rozwiązań na rzecz budowania szkolnego systemu ochrony zdrowia psychicznego uczniów,</w:t>
      </w:r>
    </w:p>
    <w:p w:rsidR="00681C4F" w:rsidRPr="00681C4F" w:rsidRDefault="00681C4F" w:rsidP="00704138">
      <w:pPr>
        <w:numPr>
          <w:ilvl w:val="0"/>
          <w:numId w:val="7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Zespołem Wychowawców i Radą Pedagogiczną, </w:t>
      </w:r>
    </w:p>
    <w:p w:rsidR="00681C4F" w:rsidRPr="00681C4F" w:rsidRDefault="00681C4F" w:rsidP="00704138">
      <w:pPr>
        <w:numPr>
          <w:ilvl w:val="0"/>
          <w:numId w:val="7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akcje pomocy dla potrzebujących kolegów, </w:t>
      </w:r>
    </w:p>
    <w:p w:rsidR="00681C4F" w:rsidRPr="00681C4F" w:rsidRDefault="00681C4F" w:rsidP="00704138">
      <w:pPr>
        <w:numPr>
          <w:ilvl w:val="0"/>
          <w:numId w:val="7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postawy i potrzeby środowiska uczniowskiego,</w:t>
      </w:r>
    </w:p>
    <w:p w:rsidR="00681C4F" w:rsidRPr="00681C4F" w:rsidRDefault="00681C4F" w:rsidP="00704138">
      <w:pPr>
        <w:numPr>
          <w:ilvl w:val="0"/>
          <w:numId w:val="7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propaguje ideę samorządności oraz wychowania w demokracji,</w:t>
      </w:r>
    </w:p>
    <w:p w:rsidR="00681C4F" w:rsidRPr="00681C4F" w:rsidRDefault="00681C4F" w:rsidP="00704138">
      <w:pPr>
        <w:numPr>
          <w:ilvl w:val="0"/>
          <w:numId w:val="7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dobre imię i honor szkoły oraz wzbogaca jej tradycję,</w:t>
      </w:r>
    </w:p>
    <w:p w:rsidR="00681C4F" w:rsidRPr="00681C4F" w:rsidRDefault="00681C4F" w:rsidP="00704138">
      <w:pPr>
        <w:numPr>
          <w:ilvl w:val="0"/>
          <w:numId w:val="70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C4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podejmować działania z zakresu wolontariatu.</w:t>
      </w:r>
    </w:p>
    <w:p w:rsidR="00681C4F" w:rsidRPr="00681C4F" w:rsidRDefault="00681C4F" w:rsidP="00681C4F">
      <w:pPr>
        <w:spacing w:before="100" w:beforeAutospacing="1" w:after="198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4F" w:rsidRPr="00681C4F" w:rsidRDefault="00681C4F" w:rsidP="00681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Ewaluacja Szkolnego Programu Wychowawczo-Profilaktycznegoi będzie przeprowadzona w celu oceny efektywności dotychczas podejmowanych działań oraz monitorowania aktualnych problemów szkolnych. </w:t>
      </w:r>
    </w:p>
    <w:p w:rsidR="00681C4F" w:rsidRPr="00681C4F" w:rsidRDefault="00681C4F" w:rsidP="00681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C4F">
        <w:rPr>
          <w:rFonts w:ascii="Times New Roman" w:hAnsi="Times New Roman" w:cs="Times New Roman"/>
          <w:color w:val="000000"/>
          <w:sz w:val="24"/>
          <w:szCs w:val="24"/>
        </w:rPr>
        <w:t xml:space="preserve">Ewaluacja w Publicznej Szkole Podstawowej w Józefowie przeprowadzona będzie na podstawie obserwacji zachowań uczniów, rozmów indywidualnych, analizy dokumentacji wychowawców klas, semestralnej analizie wyników w nauce i frekwencji, analizy dokumentów. </w:t>
      </w:r>
    </w:p>
    <w:p w:rsidR="00681C4F" w:rsidRPr="00681C4F" w:rsidRDefault="00681C4F" w:rsidP="00681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4F">
        <w:rPr>
          <w:rFonts w:ascii="Times New Roman" w:hAnsi="Times New Roman" w:cs="Times New Roman"/>
          <w:sz w:val="24"/>
          <w:szCs w:val="24"/>
        </w:rPr>
        <w:t>Wyniki ewaluacji będą podstawą sformułowania wniosków do dalszej pracy oraz zmodyfikowania zadań Programu Profilaktyki tak, aby był on bardziej skuteczny.</w:t>
      </w:r>
    </w:p>
    <w:p w:rsidR="00681C4F" w:rsidRPr="00681C4F" w:rsidRDefault="00681C4F" w:rsidP="00681C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u w:val="single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u w:val="single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u w:val="single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u w:val="single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u w:val="single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u w:val="single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u w:val="single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u w:val="single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u w:val="single"/>
        </w:rPr>
      </w:pPr>
    </w:p>
    <w:p w:rsidR="00681C4F" w:rsidRPr="00681C4F" w:rsidRDefault="00681C4F" w:rsidP="00681C4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C4F" w:rsidRPr="00681C4F" w:rsidRDefault="00681C4F" w:rsidP="00681C4F">
      <w:pPr>
        <w:rPr>
          <w:rFonts w:ascii="Times New Roman" w:hAnsi="Times New Roman" w:cs="Times New Roman"/>
        </w:rPr>
      </w:pPr>
    </w:p>
    <w:p w:rsidR="00681C4F" w:rsidRPr="00681C4F" w:rsidRDefault="00681C4F" w:rsidP="00681C4F"/>
    <w:p w:rsidR="00681C4F" w:rsidRPr="00681C4F" w:rsidRDefault="00681C4F" w:rsidP="00681C4F"/>
    <w:p w:rsidR="00681C4F" w:rsidRPr="00681C4F" w:rsidRDefault="00681C4F" w:rsidP="00681C4F"/>
    <w:p w:rsidR="009E24CC" w:rsidRDefault="009E24CC"/>
    <w:sectPr w:rsidR="009E24CC" w:rsidSect="008C72A8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4A" w:rsidRDefault="006C064A">
      <w:pPr>
        <w:spacing w:after="0" w:line="240" w:lineRule="auto"/>
      </w:pPr>
      <w:r>
        <w:separator/>
      </w:r>
    </w:p>
  </w:endnote>
  <w:endnote w:type="continuationSeparator" w:id="0">
    <w:p w:rsidR="006C064A" w:rsidRDefault="006C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62829"/>
      <w:docPartObj>
        <w:docPartGallery w:val="Page Numbers (Bottom of Page)"/>
        <w:docPartUnique/>
      </w:docPartObj>
    </w:sdtPr>
    <w:sdtEndPr/>
    <w:sdtContent>
      <w:p w:rsidR="008B6F04" w:rsidRDefault="008B6F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7E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8B6F04" w:rsidRDefault="008B6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4A" w:rsidRDefault="006C064A">
      <w:pPr>
        <w:spacing w:after="0" w:line="240" w:lineRule="auto"/>
      </w:pPr>
      <w:r>
        <w:separator/>
      </w:r>
    </w:p>
  </w:footnote>
  <w:footnote w:type="continuationSeparator" w:id="0">
    <w:p w:rsidR="006C064A" w:rsidRDefault="006C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770"/>
    <w:multiLevelType w:val="multilevel"/>
    <w:tmpl w:val="E478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D23A4"/>
    <w:multiLevelType w:val="hybridMultilevel"/>
    <w:tmpl w:val="F2CA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7FA4"/>
    <w:multiLevelType w:val="multilevel"/>
    <w:tmpl w:val="33A2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B0FE0"/>
    <w:multiLevelType w:val="multilevel"/>
    <w:tmpl w:val="58F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B2FD0"/>
    <w:multiLevelType w:val="multilevel"/>
    <w:tmpl w:val="1C72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14DAB"/>
    <w:multiLevelType w:val="hybridMultilevel"/>
    <w:tmpl w:val="97F0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A24CB"/>
    <w:multiLevelType w:val="multilevel"/>
    <w:tmpl w:val="9352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134C54"/>
    <w:multiLevelType w:val="hybridMultilevel"/>
    <w:tmpl w:val="9794B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51784"/>
    <w:multiLevelType w:val="multilevel"/>
    <w:tmpl w:val="9278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58338D"/>
    <w:multiLevelType w:val="hybridMultilevel"/>
    <w:tmpl w:val="6F905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812A0"/>
    <w:multiLevelType w:val="multilevel"/>
    <w:tmpl w:val="88C8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E3E3E"/>
    <w:multiLevelType w:val="hybridMultilevel"/>
    <w:tmpl w:val="3490F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36DC2"/>
    <w:multiLevelType w:val="hybridMultilevel"/>
    <w:tmpl w:val="F620D6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EE4410B"/>
    <w:multiLevelType w:val="hybridMultilevel"/>
    <w:tmpl w:val="FA3EE4BC"/>
    <w:lvl w:ilvl="0" w:tplc="BA586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006D6"/>
    <w:multiLevelType w:val="hybridMultilevel"/>
    <w:tmpl w:val="CBA6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D4DC4"/>
    <w:multiLevelType w:val="hybridMultilevel"/>
    <w:tmpl w:val="49105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654C3"/>
    <w:multiLevelType w:val="hybridMultilevel"/>
    <w:tmpl w:val="F488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07A11"/>
    <w:multiLevelType w:val="hybridMultilevel"/>
    <w:tmpl w:val="40346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F3777"/>
    <w:multiLevelType w:val="hybridMultilevel"/>
    <w:tmpl w:val="6E90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C487E"/>
    <w:multiLevelType w:val="hybridMultilevel"/>
    <w:tmpl w:val="C348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A100A"/>
    <w:multiLevelType w:val="hybridMultilevel"/>
    <w:tmpl w:val="2922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64F4E"/>
    <w:multiLevelType w:val="hybridMultilevel"/>
    <w:tmpl w:val="389C2E22"/>
    <w:lvl w:ilvl="0" w:tplc="100C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E763E"/>
    <w:multiLevelType w:val="hybridMultilevel"/>
    <w:tmpl w:val="E2D0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F2095F"/>
    <w:multiLevelType w:val="hybridMultilevel"/>
    <w:tmpl w:val="9794B5C6"/>
    <w:lvl w:ilvl="0" w:tplc="473E8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C3121"/>
    <w:multiLevelType w:val="multilevel"/>
    <w:tmpl w:val="0CB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FD0A78"/>
    <w:multiLevelType w:val="hybridMultilevel"/>
    <w:tmpl w:val="BDA8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23C0F"/>
    <w:multiLevelType w:val="hybridMultilevel"/>
    <w:tmpl w:val="F6886DA8"/>
    <w:lvl w:ilvl="0" w:tplc="D472D786">
      <w:numFmt w:val="bullet"/>
      <w:lvlText w:val=""/>
      <w:lvlJc w:val="left"/>
      <w:pPr>
        <w:ind w:left="300" w:hanging="150"/>
      </w:pPr>
      <w:rPr>
        <w:rFonts w:ascii="Symbol" w:eastAsia="Times New Roman" w:hAnsi="Symbol" w:hint="default"/>
        <w:w w:val="100"/>
        <w:sz w:val="24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3AB3172C"/>
    <w:multiLevelType w:val="multilevel"/>
    <w:tmpl w:val="596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1A22BE"/>
    <w:multiLevelType w:val="hybridMultilevel"/>
    <w:tmpl w:val="E3BA0A36"/>
    <w:lvl w:ilvl="0" w:tplc="68B68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E59B2"/>
    <w:multiLevelType w:val="hybridMultilevel"/>
    <w:tmpl w:val="F8E0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76439"/>
    <w:multiLevelType w:val="hybridMultilevel"/>
    <w:tmpl w:val="3D3C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EE3425"/>
    <w:multiLevelType w:val="multilevel"/>
    <w:tmpl w:val="7B5A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282B8C"/>
    <w:multiLevelType w:val="hybridMultilevel"/>
    <w:tmpl w:val="903A7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1F25B5"/>
    <w:multiLevelType w:val="hybridMultilevel"/>
    <w:tmpl w:val="13D0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4D4E8C"/>
    <w:multiLevelType w:val="hybridMultilevel"/>
    <w:tmpl w:val="19D0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27A7E"/>
    <w:multiLevelType w:val="multilevel"/>
    <w:tmpl w:val="EEA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8F5156F"/>
    <w:multiLevelType w:val="multilevel"/>
    <w:tmpl w:val="CC128C30"/>
    <w:styleLink w:val="WW8Num14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Cs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Cs w:val="24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Cs w:val="24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7" w15:restartNumberingAfterBreak="0">
    <w:nsid w:val="4A0F70C2"/>
    <w:multiLevelType w:val="hybridMultilevel"/>
    <w:tmpl w:val="1128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AF3D8D"/>
    <w:multiLevelType w:val="hybridMultilevel"/>
    <w:tmpl w:val="229E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D1437F"/>
    <w:multiLevelType w:val="hybridMultilevel"/>
    <w:tmpl w:val="50847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3E427F3"/>
    <w:multiLevelType w:val="hybridMultilevel"/>
    <w:tmpl w:val="BD3A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2067A9"/>
    <w:multiLevelType w:val="hybridMultilevel"/>
    <w:tmpl w:val="3A70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7A5EE2"/>
    <w:multiLevelType w:val="hybridMultilevel"/>
    <w:tmpl w:val="F19A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4D1E23"/>
    <w:multiLevelType w:val="hybridMultilevel"/>
    <w:tmpl w:val="1058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A6454D"/>
    <w:multiLevelType w:val="multilevel"/>
    <w:tmpl w:val="9D08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AC35BC"/>
    <w:multiLevelType w:val="hybridMultilevel"/>
    <w:tmpl w:val="52EE0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99F7C05"/>
    <w:multiLevelType w:val="hybridMultilevel"/>
    <w:tmpl w:val="54FE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BE1DC7"/>
    <w:multiLevelType w:val="multilevel"/>
    <w:tmpl w:val="0DAA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D76419"/>
    <w:multiLevelType w:val="hybridMultilevel"/>
    <w:tmpl w:val="98D4A472"/>
    <w:lvl w:ilvl="0" w:tplc="100C1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A1C3E26"/>
    <w:multiLevelType w:val="hybridMultilevel"/>
    <w:tmpl w:val="0AD8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E011F3"/>
    <w:multiLevelType w:val="hybridMultilevel"/>
    <w:tmpl w:val="7CC4D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AB7792"/>
    <w:multiLevelType w:val="multilevel"/>
    <w:tmpl w:val="C9C8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166441C"/>
    <w:multiLevelType w:val="hybridMultilevel"/>
    <w:tmpl w:val="2DA0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C72D31"/>
    <w:multiLevelType w:val="multilevel"/>
    <w:tmpl w:val="DF32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2FC33FD"/>
    <w:multiLevelType w:val="hybridMultilevel"/>
    <w:tmpl w:val="57E0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C6149B"/>
    <w:multiLevelType w:val="hybridMultilevel"/>
    <w:tmpl w:val="FFFFFFFF"/>
    <w:lvl w:ilvl="0" w:tplc="6642538E">
      <w:numFmt w:val="bullet"/>
      <w:lvlText w:val=""/>
      <w:lvlJc w:val="left"/>
      <w:pPr>
        <w:ind w:left="315" w:hanging="241"/>
      </w:pPr>
      <w:rPr>
        <w:rFonts w:ascii="Symbol" w:eastAsia="Times New Roman" w:hAnsi="Symbol" w:hint="default"/>
        <w:w w:val="100"/>
        <w:sz w:val="24"/>
      </w:rPr>
    </w:lvl>
    <w:lvl w:ilvl="1" w:tplc="CA8E509C">
      <w:numFmt w:val="bullet"/>
      <w:lvlText w:val="•"/>
      <w:lvlJc w:val="left"/>
      <w:pPr>
        <w:ind w:left="594" w:hanging="241"/>
      </w:pPr>
      <w:rPr>
        <w:rFonts w:hint="default"/>
      </w:rPr>
    </w:lvl>
    <w:lvl w:ilvl="2" w:tplc="00C862AC">
      <w:numFmt w:val="bullet"/>
      <w:lvlText w:val="•"/>
      <w:lvlJc w:val="left"/>
      <w:pPr>
        <w:ind w:left="868" w:hanging="241"/>
      </w:pPr>
      <w:rPr>
        <w:rFonts w:hint="default"/>
      </w:rPr>
    </w:lvl>
    <w:lvl w:ilvl="3" w:tplc="E3860FE4">
      <w:numFmt w:val="bullet"/>
      <w:lvlText w:val="•"/>
      <w:lvlJc w:val="left"/>
      <w:pPr>
        <w:ind w:left="1143" w:hanging="241"/>
      </w:pPr>
      <w:rPr>
        <w:rFonts w:hint="default"/>
      </w:rPr>
    </w:lvl>
    <w:lvl w:ilvl="4" w:tplc="1212B306">
      <w:numFmt w:val="bullet"/>
      <w:lvlText w:val="•"/>
      <w:lvlJc w:val="left"/>
      <w:pPr>
        <w:ind w:left="1417" w:hanging="241"/>
      </w:pPr>
      <w:rPr>
        <w:rFonts w:hint="default"/>
      </w:rPr>
    </w:lvl>
    <w:lvl w:ilvl="5" w:tplc="9DD814BC">
      <w:numFmt w:val="bullet"/>
      <w:lvlText w:val="•"/>
      <w:lvlJc w:val="left"/>
      <w:pPr>
        <w:ind w:left="1692" w:hanging="241"/>
      </w:pPr>
      <w:rPr>
        <w:rFonts w:hint="default"/>
      </w:rPr>
    </w:lvl>
    <w:lvl w:ilvl="6" w:tplc="BAEEB916">
      <w:numFmt w:val="bullet"/>
      <w:lvlText w:val="•"/>
      <w:lvlJc w:val="left"/>
      <w:pPr>
        <w:ind w:left="1966" w:hanging="241"/>
      </w:pPr>
      <w:rPr>
        <w:rFonts w:hint="default"/>
      </w:rPr>
    </w:lvl>
    <w:lvl w:ilvl="7" w:tplc="32A8ABB4">
      <w:numFmt w:val="bullet"/>
      <w:lvlText w:val="•"/>
      <w:lvlJc w:val="left"/>
      <w:pPr>
        <w:ind w:left="2240" w:hanging="241"/>
      </w:pPr>
      <w:rPr>
        <w:rFonts w:hint="default"/>
      </w:rPr>
    </w:lvl>
    <w:lvl w:ilvl="8" w:tplc="8E68C044">
      <w:numFmt w:val="bullet"/>
      <w:lvlText w:val="•"/>
      <w:lvlJc w:val="left"/>
      <w:pPr>
        <w:ind w:left="2515" w:hanging="241"/>
      </w:pPr>
      <w:rPr>
        <w:rFonts w:hint="default"/>
      </w:rPr>
    </w:lvl>
  </w:abstractNum>
  <w:abstractNum w:abstractNumId="56" w15:restartNumberingAfterBreak="0">
    <w:nsid w:val="66CD0D71"/>
    <w:multiLevelType w:val="multilevel"/>
    <w:tmpl w:val="D144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92D3800"/>
    <w:multiLevelType w:val="hybridMultilevel"/>
    <w:tmpl w:val="3D58A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8955EC"/>
    <w:multiLevelType w:val="multilevel"/>
    <w:tmpl w:val="1E7E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9B11DD"/>
    <w:multiLevelType w:val="hybridMultilevel"/>
    <w:tmpl w:val="E6C6B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654ECC"/>
    <w:multiLevelType w:val="hybridMultilevel"/>
    <w:tmpl w:val="52F4E5EE"/>
    <w:lvl w:ilvl="0" w:tplc="100C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316600"/>
    <w:multiLevelType w:val="hybridMultilevel"/>
    <w:tmpl w:val="5C467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4F0A09"/>
    <w:multiLevelType w:val="multilevel"/>
    <w:tmpl w:val="662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D64E0D"/>
    <w:multiLevelType w:val="hybridMultilevel"/>
    <w:tmpl w:val="70A6FC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81721B"/>
    <w:multiLevelType w:val="multilevel"/>
    <w:tmpl w:val="7560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4022E8E"/>
    <w:multiLevelType w:val="hybridMultilevel"/>
    <w:tmpl w:val="FEE6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6B72F6"/>
    <w:multiLevelType w:val="multilevel"/>
    <w:tmpl w:val="0E8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9777D0"/>
    <w:multiLevelType w:val="hybridMultilevel"/>
    <w:tmpl w:val="740C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0C21D1"/>
    <w:multiLevelType w:val="hybridMultilevel"/>
    <w:tmpl w:val="9794B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8C4447"/>
    <w:multiLevelType w:val="hybridMultilevel"/>
    <w:tmpl w:val="64BC1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8"/>
  </w:num>
  <w:num w:numId="3">
    <w:abstractNumId w:val="60"/>
  </w:num>
  <w:num w:numId="4">
    <w:abstractNumId w:val="61"/>
  </w:num>
  <w:num w:numId="5">
    <w:abstractNumId w:val="45"/>
  </w:num>
  <w:num w:numId="6">
    <w:abstractNumId w:val="40"/>
  </w:num>
  <w:num w:numId="7">
    <w:abstractNumId w:val="69"/>
  </w:num>
  <w:num w:numId="8">
    <w:abstractNumId w:val="28"/>
  </w:num>
  <w:num w:numId="9">
    <w:abstractNumId w:val="36"/>
  </w:num>
  <w:num w:numId="10">
    <w:abstractNumId w:val="23"/>
  </w:num>
  <w:num w:numId="11">
    <w:abstractNumId w:val="63"/>
  </w:num>
  <w:num w:numId="12">
    <w:abstractNumId w:val="7"/>
  </w:num>
  <w:num w:numId="13">
    <w:abstractNumId w:val="68"/>
  </w:num>
  <w:num w:numId="14">
    <w:abstractNumId w:val="39"/>
  </w:num>
  <w:num w:numId="15">
    <w:abstractNumId w:val="13"/>
  </w:num>
  <w:num w:numId="16">
    <w:abstractNumId w:val="9"/>
  </w:num>
  <w:num w:numId="17">
    <w:abstractNumId w:val="43"/>
  </w:num>
  <w:num w:numId="18">
    <w:abstractNumId w:val="46"/>
  </w:num>
  <w:num w:numId="19">
    <w:abstractNumId w:val="42"/>
  </w:num>
  <w:num w:numId="20">
    <w:abstractNumId w:val="15"/>
  </w:num>
  <w:num w:numId="21">
    <w:abstractNumId w:val="20"/>
  </w:num>
  <w:num w:numId="22">
    <w:abstractNumId w:val="22"/>
  </w:num>
  <w:num w:numId="23">
    <w:abstractNumId w:val="1"/>
  </w:num>
  <w:num w:numId="24">
    <w:abstractNumId w:val="41"/>
  </w:num>
  <w:num w:numId="25">
    <w:abstractNumId w:val="37"/>
  </w:num>
  <w:num w:numId="26">
    <w:abstractNumId w:val="25"/>
  </w:num>
  <w:num w:numId="27">
    <w:abstractNumId w:val="55"/>
  </w:num>
  <w:num w:numId="28">
    <w:abstractNumId w:val="57"/>
  </w:num>
  <w:num w:numId="29">
    <w:abstractNumId w:val="67"/>
  </w:num>
  <w:num w:numId="30">
    <w:abstractNumId w:val="32"/>
  </w:num>
  <w:num w:numId="31">
    <w:abstractNumId w:val="38"/>
  </w:num>
  <w:num w:numId="32">
    <w:abstractNumId w:val="65"/>
  </w:num>
  <w:num w:numId="33">
    <w:abstractNumId w:val="29"/>
  </w:num>
  <w:num w:numId="34">
    <w:abstractNumId w:val="11"/>
  </w:num>
  <w:num w:numId="35">
    <w:abstractNumId w:val="50"/>
  </w:num>
  <w:num w:numId="36">
    <w:abstractNumId w:val="18"/>
  </w:num>
  <w:num w:numId="37">
    <w:abstractNumId w:val="34"/>
  </w:num>
  <w:num w:numId="38">
    <w:abstractNumId w:val="54"/>
  </w:num>
  <w:num w:numId="39">
    <w:abstractNumId w:val="49"/>
  </w:num>
  <w:num w:numId="40">
    <w:abstractNumId w:val="30"/>
  </w:num>
  <w:num w:numId="41">
    <w:abstractNumId w:val="5"/>
  </w:num>
  <w:num w:numId="42">
    <w:abstractNumId w:val="59"/>
  </w:num>
  <w:num w:numId="43">
    <w:abstractNumId w:val="26"/>
  </w:num>
  <w:num w:numId="44">
    <w:abstractNumId w:val="19"/>
  </w:num>
  <w:num w:numId="45">
    <w:abstractNumId w:val="12"/>
  </w:num>
  <w:num w:numId="46">
    <w:abstractNumId w:val="33"/>
  </w:num>
  <w:num w:numId="47">
    <w:abstractNumId w:val="52"/>
  </w:num>
  <w:num w:numId="48">
    <w:abstractNumId w:val="16"/>
  </w:num>
  <w:num w:numId="49">
    <w:abstractNumId w:val="14"/>
  </w:num>
  <w:num w:numId="50">
    <w:abstractNumId w:val="17"/>
  </w:num>
  <w:num w:numId="51">
    <w:abstractNumId w:val="2"/>
    <w:lvlOverride w:ilvl="0">
      <w:startOverride w:val="1"/>
    </w:lvlOverride>
  </w:num>
  <w:num w:numId="52">
    <w:abstractNumId w:val="47"/>
  </w:num>
  <w:num w:numId="53">
    <w:abstractNumId w:val="8"/>
  </w:num>
  <w:num w:numId="54">
    <w:abstractNumId w:val="31"/>
  </w:num>
  <w:num w:numId="55">
    <w:abstractNumId w:val="62"/>
  </w:num>
  <w:num w:numId="56">
    <w:abstractNumId w:val="6"/>
  </w:num>
  <w:num w:numId="57">
    <w:abstractNumId w:val="58"/>
  </w:num>
  <w:num w:numId="58">
    <w:abstractNumId w:val="66"/>
  </w:num>
  <w:num w:numId="59">
    <w:abstractNumId w:val="56"/>
  </w:num>
  <w:num w:numId="60">
    <w:abstractNumId w:val="35"/>
  </w:num>
  <w:num w:numId="61">
    <w:abstractNumId w:val="0"/>
  </w:num>
  <w:num w:numId="62">
    <w:abstractNumId w:val="3"/>
  </w:num>
  <w:num w:numId="63">
    <w:abstractNumId w:val="51"/>
  </w:num>
  <w:num w:numId="64">
    <w:abstractNumId w:val="44"/>
  </w:num>
  <w:num w:numId="65">
    <w:abstractNumId w:val="27"/>
  </w:num>
  <w:num w:numId="66">
    <w:abstractNumId w:val="24"/>
  </w:num>
  <w:num w:numId="67">
    <w:abstractNumId w:val="10"/>
  </w:num>
  <w:num w:numId="68">
    <w:abstractNumId w:val="64"/>
  </w:num>
  <w:num w:numId="69">
    <w:abstractNumId w:val="53"/>
  </w:num>
  <w:num w:numId="70">
    <w:abstractNumId w:val="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4F"/>
    <w:rsid w:val="0044107E"/>
    <w:rsid w:val="00681C4F"/>
    <w:rsid w:val="006C064A"/>
    <w:rsid w:val="00704138"/>
    <w:rsid w:val="008B6F04"/>
    <w:rsid w:val="008C72A8"/>
    <w:rsid w:val="009E24CC"/>
    <w:rsid w:val="00B81719"/>
    <w:rsid w:val="00C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EC72"/>
  <w15:chartTrackingRefBased/>
  <w15:docId w15:val="{4ED147EA-6C7F-465F-B58F-5FEFA5D0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1C4F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 w:cs="Times New Roman"/>
      <w:sz w:val="72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1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1C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C4F"/>
    <w:rPr>
      <w:rFonts w:ascii="Bookman Old Style" w:eastAsia="Times New Roman" w:hAnsi="Bookman Old Style" w:cs="Times New Roman"/>
      <w:sz w:val="72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1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1C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681C4F"/>
    <w:pPr>
      <w:spacing w:after="200" w:line="276" w:lineRule="auto"/>
      <w:ind w:left="720"/>
      <w:contextualSpacing/>
    </w:pPr>
  </w:style>
  <w:style w:type="paragraph" w:customStyle="1" w:styleId="Style12">
    <w:name w:val="Style12"/>
    <w:basedOn w:val="Normalny"/>
    <w:rsid w:val="00681C4F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FontStyle21">
    <w:name w:val="Font Style21"/>
    <w:rsid w:val="00681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681C4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681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1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C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8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1C4F"/>
  </w:style>
  <w:style w:type="paragraph" w:styleId="Stopka">
    <w:name w:val="footer"/>
    <w:basedOn w:val="Normalny"/>
    <w:link w:val="StopkaZnak"/>
    <w:uiPriority w:val="99"/>
    <w:unhideWhenUsed/>
    <w:rsid w:val="0068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4F"/>
  </w:style>
  <w:style w:type="table" w:customStyle="1" w:styleId="Tabela-Siatka1">
    <w:name w:val="Tabela - Siatka1"/>
    <w:basedOn w:val="Standardowy"/>
    <w:next w:val="Tabela-Siatka"/>
    <w:uiPriority w:val="39"/>
    <w:rsid w:val="0068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1C4F"/>
    <w:rPr>
      <w:i/>
      <w:iCs/>
    </w:rPr>
  </w:style>
  <w:style w:type="paragraph" w:styleId="NormalnyWeb">
    <w:name w:val="Normal (Web)"/>
    <w:basedOn w:val="Normalny"/>
    <w:uiPriority w:val="99"/>
    <w:unhideWhenUsed/>
    <w:rsid w:val="0068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ROMAN"/>
    <w:link w:val="BezodstpwZnak"/>
    <w:uiPriority w:val="1"/>
    <w:qFormat/>
    <w:rsid w:val="00681C4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BezodstpwZnak">
    <w:name w:val="Bez odstępów Znak"/>
    <w:aliases w:val="ROMAN Znak"/>
    <w:link w:val="Bezodstpw"/>
    <w:uiPriority w:val="1"/>
    <w:qFormat/>
    <w:locked/>
    <w:rsid w:val="00681C4F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14">
    <w:name w:val="WW8Num14"/>
    <w:basedOn w:val="Bezlisty"/>
    <w:rsid w:val="00681C4F"/>
    <w:pPr>
      <w:numPr>
        <w:numId w:val="9"/>
      </w:numPr>
    </w:pPr>
  </w:style>
  <w:style w:type="paragraph" w:customStyle="1" w:styleId="TableParagraph">
    <w:name w:val="Table Paragraph"/>
    <w:basedOn w:val="Normalny"/>
    <w:rsid w:val="00681C4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kapitzlist1">
    <w:name w:val="Akapit z listą1"/>
    <w:basedOn w:val="Normalny"/>
    <w:rsid w:val="00681C4F"/>
    <w:pPr>
      <w:widowControl w:val="0"/>
      <w:spacing w:before="144"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rowseparator">
    <w:name w:val="row_separator"/>
    <w:basedOn w:val="Domylnaczcionkaakapitu"/>
    <w:rsid w:val="00681C4F"/>
  </w:style>
  <w:style w:type="paragraph" w:customStyle="1" w:styleId="Akapitzlist2">
    <w:name w:val="Akapit z listą2"/>
    <w:basedOn w:val="Normalny"/>
    <w:rsid w:val="00681C4F"/>
    <w:pPr>
      <w:widowControl w:val="0"/>
      <w:spacing w:before="144"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semiHidden/>
    <w:rsid w:val="00681C4F"/>
    <w:pPr>
      <w:widowControl w:val="0"/>
      <w:spacing w:after="0" w:line="240" w:lineRule="auto"/>
      <w:ind w:left="8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1C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BFB9-E113-4D50-BF67-DD7FBE09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9332</Words>
  <Characters>55998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Józefowie</dc:creator>
  <cp:keywords/>
  <dc:description/>
  <cp:lastModifiedBy>Laptop</cp:lastModifiedBy>
  <cp:revision>2</cp:revision>
  <dcterms:created xsi:type="dcterms:W3CDTF">2023-09-15T16:22:00Z</dcterms:created>
  <dcterms:modified xsi:type="dcterms:W3CDTF">2023-09-15T16:22:00Z</dcterms:modified>
</cp:coreProperties>
</file>